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 xml:space="preserve">SERVIZI </w:t>
      </w:r>
      <w:proofErr w:type="spellStart"/>
      <w:r>
        <w:rPr>
          <w:rFonts w:ascii="Verdana" w:hAnsi="Verdana"/>
          <w:b/>
          <w:sz w:val="48"/>
          <w:szCs w:val="48"/>
        </w:rPr>
        <w:t>DI</w:t>
      </w:r>
      <w:proofErr w:type="spellEnd"/>
      <w:r>
        <w:rPr>
          <w:rFonts w:ascii="Verdana" w:hAnsi="Verdana"/>
          <w:b/>
          <w:sz w:val="48"/>
          <w:szCs w:val="48"/>
        </w:rPr>
        <w:t xml:space="preserve">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 xml:space="preserve">DOMANDE </w:t>
      </w:r>
      <w:proofErr w:type="spellStart"/>
      <w:r w:rsidR="00724B17">
        <w:rPr>
          <w:rFonts w:ascii="Verdana" w:hAnsi="Verdana"/>
          <w:b/>
          <w:sz w:val="36"/>
          <w:szCs w:val="36"/>
        </w:rPr>
        <w:t>DI</w:t>
      </w:r>
      <w:proofErr w:type="spellEnd"/>
      <w:r w:rsidR="00724B17">
        <w:rPr>
          <w:rFonts w:ascii="Verdana" w:hAnsi="Verdana"/>
          <w:b/>
          <w:sz w:val="36"/>
          <w:szCs w:val="36"/>
        </w:rPr>
        <w:t xml:space="preserve">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 xml:space="preserve">Web </w:t>
      </w:r>
      <w:proofErr w:type="spellStart"/>
      <w:r w:rsidRPr="00F06F07">
        <w:rPr>
          <w:rFonts w:ascii="Verdana" w:hAnsi="Verdana"/>
          <w:b/>
          <w:sz w:val="36"/>
          <w:szCs w:val="36"/>
        </w:rPr>
        <w:t>Services</w:t>
      </w:r>
      <w:proofErr w:type="spellEnd"/>
      <w:r w:rsidRPr="00F06F07">
        <w:rPr>
          <w:rFonts w:ascii="Verdana" w:hAnsi="Verdana"/>
          <w:b/>
          <w:sz w:val="36"/>
          <w:szCs w:val="36"/>
        </w:rPr>
        <w:t xml:space="preserve"> di Interscambio dati tra AGEA e AUTORITA’ </w:t>
      </w:r>
      <w:proofErr w:type="spellStart"/>
      <w:r w:rsidRPr="00F06F07">
        <w:rPr>
          <w:rFonts w:ascii="Verdana" w:hAnsi="Verdana"/>
          <w:b/>
          <w:sz w:val="36"/>
          <w:szCs w:val="36"/>
        </w:rPr>
        <w:t>DI</w:t>
      </w:r>
      <w:proofErr w:type="spellEnd"/>
      <w:r w:rsidRPr="00F06F07">
        <w:rPr>
          <w:rFonts w:ascii="Verdana" w:hAnsi="Verdana"/>
          <w:b/>
          <w:sz w:val="36"/>
          <w:szCs w:val="36"/>
        </w:rPr>
        <w:t xml:space="preserve">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F21A9D">
        <w:rPr>
          <w:rFonts w:ascii="Verdana" w:hAnsi="Verdana"/>
          <w:b/>
          <w:sz w:val="36"/>
          <w:szCs w:val="36"/>
        </w:rPr>
        <w:t>2.</w:t>
      </w:r>
      <w:r w:rsidR="001E576F">
        <w:rPr>
          <w:rFonts w:ascii="Verdana" w:hAnsi="Verdana"/>
          <w:b/>
          <w:sz w:val="36"/>
          <w:szCs w:val="36"/>
        </w:rPr>
        <w:t>5</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85326865"/>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356938" w:rsidP="001E576F">
            <w:pPr>
              <w:spacing w:before="60" w:after="60"/>
              <w:ind w:left="95"/>
              <w:rPr>
                <w:rFonts w:ascii="Verdana" w:hAnsi="Verdana"/>
                <w:sz w:val="18"/>
                <w:szCs w:val="18"/>
              </w:rPr>
            </w:pPr>
            <w:r>
              <w:rPr>
                <w:rFonts w:ascii="Verdana" w:hAnsi="Verdana"/>
                <w:sz w:val="18"/>
                <w:szCs w:val="18"/>
              </w:rPr>
              <w:t>2.</w:t>
            </w:r>
            <w:r w:rsidR="001E576F">
              <w:rPr>
                <w:rFonts w:ascii="Verdana" w:hAnsi="Verdana"/>
                <w:sz w:val="18"/>
                <w:szCs w:val="18"/>
              </w:rPr>
              <w:t>5</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 xml:space="preserve">DOMANDE </w:t>
            </w:r>
            <w:proofErr w:type="spellStart"/>
            <w:r w:rsidR="0010590B">
              <w:rPr>
                <w:rFonts w:ascii="Verdana" w:hAnsi="Verdana"/>
                <w:i/>
                <w:sz w:val="18"/>
                <w:szCs w:val="18"/>
              </w:rPr>
              <w:t>DI</w:t>
            </w:r>
            <w:proofErr w:type="spellEnd"/>
            <w:r w:rsidR="0010590B">
              <w:rPr>
                <w:rFonts w:ascii="Verdana" w:hAnsi="Verdana"/>
                <w:i/>
                <w:sz w:val="18"/>
                <w:szCs w:val="18"/>
              </w:rPr>
              <w:t xml:space="preserve">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0E6679" w:rsidP="001D3CB7">
            <w:pPr>
              <w:spacing w:before="60" w:after="60"/>
              <w:ind w:left="95"/>
              <w:rPr>
                <w:rFonts w:ascii="Verdana" w:hAnsi="Verdana"/>
                <w:sz w:val="18"/>
              </w:rPr>
            </w:pPr>
            <w:r>
              <w:rPr>
                <w:rFonts w:ascii="Verdana" w:hAnsi="Verdana"/>
                <w:sz w:val="18"/>
              </w:rPr>
              <w:t>3</w:t>
            </w:r>
            <w:r w:rsidR="00DE6CF8">
              <w:rPr>
                <w:rFonts w:ascii="Verdana" w:hAnsi="Verdana"/>
                <w:sz w:val="18"/>
              </w:rPr>
              <w:t>8</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85326866"/>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85326867"/>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proofErr w:type="spellStart"/>
            <w:r w:rsidRPr="00C54C62">
              <w:rPr>
                <w:rFonts w:ascii="Verdana" w:hAnsi="Verdana"/>
                <w:i/>
                <w:sz w:val="18"/>
              </w:rPr>
              <w:t>ISWSRecuperaListaDomandeASR</w:t>
            </w:r>
            <w:proofErr w:type="spellEnd"/>
            <w:r w:rsidRPr="00C54C62">
              <w:rPr>
                <w:rFonts w:ascii="Verdana" w:hAnsi="Verdana"/>
                <w:sz w:val="18"/>
              </w:rPr>
              <w:t xml:space="preserve"> dei nuovi campi di input : </w:t>
            </w:r>
            <w:proofErr w:type="spellStart"/>
            <w:r w:rsidRPr="00C54C62">
              <w:rPr>
                <w:rFonts w:ascii="Verdana" w:hAnsi="Verdana"/>
                <w:i/>
                <w:sz w:val="18"/>
              </w:rPr>
              <w:t>TipologiaDomanda</w:t>
            </w:r>
            <w:proofErr w:type="spellEnd"/>
            <w:r w:rsidRPr="00C54C62">
              <w:rPr>
                <w:rFonts w:ascii="Verdana" w:hAnsi="Verdana"/>
                <w:sz w:val="18"/>
              </w:rPr>
              <w:t xml:space="preserve"> , </w:t>
            </w:r>
            <w:r w:rsidRPr="00C54C62">
              <w:rPr>
                <w:rFonts w:ascii="Verdana" w:hAnsi="Verdana"/>
                <w:i/>
                <w:sz w:val="18"/>
              </w:rPr>
              <w:t xml:space="preserve">Campagna, </w:t>
            </w:r>
            <w:proofErr w:type="spellStart"/>
            <w:r w:rsidRPr="00C54C62">
              <w:rPr>
                <w:rFonts w:ascii="Verdana" w:hAnsi="Verdana"/>
                <w:i/>
                <w:sz w:val="18"/>
              </w:rPr>
              <w:t>CodiSalaDoma</w:t>
            </w:r>
            <w:proofErr w:type="spellEnd"/>
            <w:r w:rsidRPr="00C54C62">
              <w:rPr>
                <w:rFonts w:ascii="Verdana" w:hAnsi="Verdana"/>
                <w:i/>
                <w:sz w:val="18"/>
              </w:rPr>
              <w:t xml:space="preserve">, </w:t>
            </w:r>
            <w:proofErr w:type="spellStart"/>
            <w:r w:rsidRPr="00C54C62">
              <w:rPr>
                <w:rFonts w:ascii="Verdana" w:hAnsi="Verdana"/>
                <w:i/>
                <w:sz w:val="18"/>
              </w:rPr>
              <w:t>DataUltimoScarico</w:t>
            </w:r>
            <w:proofErr w:type="spellEnd"/>
            <w:r w:rsidRPr="00C54C62">
              <w:rPr>
                <w:rFonts w:ascii="Verdana" w:hAnsi="Verdana"/>
                <w:i/>
                <w:sz w:val="18"/>
              </w:rPr>
              <w:t xml:space="preserve">, </w:t>
            </w:r>
            <w:proofErr w:type="spellStart"/>
            <w:r w:rsidRPr="00C54C62">
              <w:rPr>
                <w:rFonts w:ascii="Verdana" w:hAnsi="Verdana"/>
                <w:i/>
                <w:sz w:val="18"/>
              </w:rPr>
              <w:t>UfficioRegionale</w:t>
            </w:r>
            <w:proofErr w:type="spellEnd"/>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proofErr w:type="spellStart"/>
            <w:r w:rsidRPr="00C54C62">
              <w:rPr>
                <w:rFonts w:ascii="Verdana" w:hAnsi="Verdana"/>
                <w:i/>
                <w:sz w:val="18"/>
              </w:rPr>
              <w:t>ISWSScaricaDomandaOnlineASR</w:t>
            </w:r>
            <w:proofErr w:type="spellEnd"/>
            <w:r w:rsidRPr="00C54C62">
              <w:rPr>
                <w:rFonts w:ascii="Verdana" w:hAnsi="Verdana"/>
                <w:sz w:val="18"/>
              </w:rPr>
              <w:t xml:space="preserve"> è  diventato </w:t>
            </w:r>
            <w:proofErr w:type="spellStart"/>
            <w:r w:rsidRPr="00C54C62">
              <w:rPr>
                <w:rFonts w:ascii="Verdana" w:hAnsi="Verdana"/>
                <w:i/>
                <w:sz w:val="18"/>
              </w:rPr>
              <w:t>ISWSDomandeScaricateASR</w:t>
            </w:r>
            <w:proofErr w:type="spellEnd"/>
            <w:r w:rsidRPr="00C54C62">
              <w:rPr>
                <w:rFonts w:ascii="Verdana" w:hAnsi="Verdana"/>
                <w:sz w:val="18"/>
              </w:rPr>
              <w:t xml:space="preserve"> e al suo interno sono stati aggiunti i seguenti campi : </w:t>
            </w:r>
            <w:proofErr w:type="spellStart"/>
            <w:r w:rsidRPr="00C54C62">
              <w:rPr>
                <w:rFonts w:ascii="Verdana" w:hAnsi="Verdana"/>
                <w:i/>
                <w:sz w:val="18"/>
              </w:rPr>
              <w:t>Cuaa</w:t>
            </w:r>
            <w:proofErr w:type="spellEnd"/>
            <w:r w:rsidRPr="00C54C62">
              <w:rPr>
                <w:rFonts w:ascii="Verdana" w:hAnsi="Verdana"/>
                <w:i/>
                <w:sz w:val="18"/>
              </w:rPr>
              <w:t xml:space="preserve">, Campagna,TipologiaDomanda,DecoStatDoma,CodiSalaDoma,DataUltimoScarico, </w:t>
            </w:r>
            <w:proofErr w:type="spellStart"/>
            <w:r w:rsidRPr="00C54C62">
              <w:rPr>
                <w:rFonts w:ascii="Verdana" w:hAnsi="Verdana"/>
                <w:i/>
                <w:sz w:val="18"/>
              </w:rPr>
              <w:t>UfficioRegionale</w:t>
            </w:r>
            <w:proofErr w:type="spellEnd"/>
            <w:r w:rsidRPr="00C54C62">
              <w:rPr>
                <w:rFonts w:ascii="Verdana" w:hAnsi="Verdana"/>
                <w:i/>
                <w:sz w:val="18"/>
              </w:rPr>
              <w:t>.</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proofErr w:type="spellStart"/>
            <w:r w:rsidRPr="00C54C62">
              <w:rPr>
                <w:rFonts w:ascii="Verdana" w:hAnsi="Verdana"/>
                <w:i/>
                <w:sz w:val="18"/>
              </w:rPr>
              <w:t>scaricaFornituraListaDomandeASR</w:t>
            </w:r>
            <w:proofErr w:type="spellEnd"/>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w:t>
            </w:r>
            <w:proofErr w:type="spellStart"/>
            <w:r w:rsidRPr="00C54C62">
              <w:rPr>
                <w:rFonts w:ascii="Verdana" w:hAnsi="Verdana"/>
                <w:sz w:val="18"/>
              </w:rPr>
              <w:t>ResponseDomandaASR</w:t>
            </w:r>
            <w:proofErr w:type="spellEnd"/>
            <w:r w:rsidRPr="00C54C62">
              <w:rPr>
                <w:rFonts w:ascii="Verdana" w:hAnsi="Verdana"/>
                <w:sz w:val="18"/>
              </w:rPr>
              <w:t xml:space="preserve"> sono stati aggiunti i seguenti oggetti di output : </w:t>
            </w:r>
            <w:proofErr w:type="spellStart"/>
            <w:r w:rsidRPr="00C54C62">
              <w:rPr>
                <w:rFonts w:ascii="Verdana" w:hAnsi="Verdana"/>
                <w:i/>
                <w:sz w:val="18"/>
              </w:rPr>
              <w:t>ISWSPagamentiASR</w:t>
            </w:r>
            <w:proofErr w:type="spellEnd"/>
            <w:r w:rsidRPr="00C54C62">
              <w:rPr>
                <w:rFonts w:ascii="Verdana" w:hAnsi="Verdana"/>
                <w:i/>
                <w:sz w:val="18"/>
              </w:rPr>
              <w:t xml:space="preserve"> e </w:t>
            </w:r>
            <w:proofErr w:type="spellStart"/>
            <w:r w:rsidRPr="00C54C62">
              <w:rPr>
                <w:rFonts w:ascii="Verdana" w:hAnsi="Verdana"/>
                <w:i/>
                <w:sz w:val="18"/>
              </w:rPr>
              <w:t>ISWSAnomalieASR</w:t>
            </w:r>
            <w:proofErr w:type="spellEnd"/>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proofErr w:type="spellStart"/>
            <w:r w:rsidRPr="00C54C62">
              <w:rPr>
                <w:rFonts w:ascii="Verdana" w:hAnsi="Verdana"/>
                <w:i/>
                <w:sz w:val="18"/>
              </w:rPr>
              <w:t>scaricaFornituraDomandaOnlineASR</w:t>
            </w:r>
            <w:proofErr w:type="spellEnd"/>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proofErr w:type="spellStart"/>
            <w:r w:rsidRPr="00D52DE8">
              <w:rPr>
                <w:rFonts w:ascii="Verdana" w:hAnsi="Verdana"/>
                <w:sz w:val="18"/>
              </w:rPr>
              <w:t>scaricaFornituraListaDomandeDataASR</w:t>
            </w:r>
            <w:proofErr w:type="spellEnd"/>
            <w:r w:rsidRPr="00D52DE8">
              <w:rPr>
                <w:rFonts w:ascii="Verdana" w:hAnsi="Verdana"/>
                <w:sz w:val="18"/>
              </w:rPr>
              <w:t xml:space="preserve">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proofErr w:type="spellStart"/>
            <w:r w:rsidRPr="00D52DE8">
              <w:rPr>
                <w:rFonts w:ascii="Verdana" w:hAnsi="Verdana"/>
                <w:sz w:val="18"/>
              </w:rPr>
              <w:t>ISWSRecuperaListaDomandeDataASR</w:t>
            </w:r>
            <w:proofErr w:type="spellEnd"/>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proofErr w:type="spellStart"/>
            <w:r w:rsidRPr="00D52DE8">
              <w:rPr>
                <w:rFonts w:ascii="Verdana" w:hAnsi="Verdana"/>
                <w:sz w:val="18"/>
              </w:rPr>
              <w:t>ISWSDomandeScaricateASR</w:t>
            </w:r>
            <w:proofErr w:type="spellEnd"/>
            <w:r>
              <w:rPr>
                <w:rFonts w:ascii="Verdana" w:hAnsi="Verdana"/>
                <w:sz w:val="18"/>
              </w:rPr>
              <w:t xml:space="preserve"> è stato aggiunto il campo </w:t>
            </w:r>
            <w:proofErr w:type="spellStart"/>
            <w:r w:rsidRPr="00901E94">
              <w:rPr>
                <w:rFonts w:ascii="Verdana" w:hAnsi="Verdana"/>
                <w:sz w:val="18"/>
              </w:rPr>
              <w:t>DataRilascio</w:t>
            </w:r>
            <w:proofErr w:type="spellEnd"/>
            <w:r w:rsidR="00352AD5">
              <w:rPr>
                <w:rFonts w:ascii="Verdana" w:hAnsi="Verdana"/>
                <w:sz w:val="18"/>
              </w:rPr>
              <w:t xml:space="preserve">, Misura e </w:t>
            </w:r>
            <w:proofErr w:type="spellStart"/>
            <w:r w:rsidR="00352AD5">
              <w:rPr>
                <w:rFonts w:ascii="Verdana" w:hAnsi="Verdana"/>
                <w:sz w:val="18"/>
              </w:rPr>
              <w:t>FlagCamp</w:t>
            </w:r>
            <w:proofErr w:type="spellEnd"/>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 xml:space="preserve">E’ stato eliminato il campo </w:t>
            </w:r>
            <w:proofErr w:type="spellStart"/>
            <w:r w:rsidRPr="008F190B">
              <w:rPr>
                <w:rFonts w:ascii="Verdana" w:hAnsi="Verdana"/>
                <w:sz w:val="18"/>
              </w:rPr>
              <w:t>ImportoLiquidato</w:t>
            </w:r>
            <w:proofErr w:type="spellEnd"/>
            <w:r w:rsidRPr="008F190B">
              <w:rPr>
                <w:rFonts w:ascii="Verdana" w:hAnsi="Verdana"/>
                <w:sz w:val="18"/>
              </w:rPr>
              <w:t xml:space="preserve"> dall’oggetto </w:t>
            </w:r>
            <w:proofErr w:type="spellStart"/>
            <w:r w:rsidRPr="008F190B">
              <w:rPr>
                <w:rFonts w:ascii="Verdana" w:hAnsi="Verdana"/>
                <w:sz w:val="18"/>
              </w:rPr>
              <w:t>ISWSPagamentiASR</w:t>
            </w:r>
            <w:proofErr w:type="spellEnd"/>
            <w:r w:rsidRPr="008F190B">
              <w:rPr>
                <w:rFonts w:ascii="Verdana" w:hAnsi="Verdana"/>
                <w:sz w:val="18"/>
              </w:rPr>
              <w:t xml:space="preserve"> e sempre nello stesso è stato aggiunto l’oggetto </w:t>
            </w:r>
            <w:proofErr w:type="spellStart"/>
            <w:r w:rsidRPr="008F190B">
              <w:rPr>
                <w:rFonts w:ascii="Verdana" w:hAnsi="Verdana"/>
                <w:sz w:val="18"/>
              </w:rPr>
              <w:t>ISWSDettImportoASR</w:t>
            </w:r>
            <w:proofErr w:type="spellEnd"/>
            <w:r w:rsidRPr="008F190B">
              <w:rPr>
                <w:rFonts w:ascii="Verdana" w:hAnsi="Verdana"/>
                <w:sz w:val="18"/>
              </w:rPr>
              <w:t xml:space="preserve">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 xml:space="preserve">Sono variate le modalità d’interrogazione del servizio </w:t>
            </w:r>
            <w:proofErr w:type="spellStart"/>
            <w:r w:rsidRPr="00635EDE">
              <w:rPr>
                <w:rFonts w:ascii="Verdana" w:hAnsi="Verdana"/>
                <w:sz w:val="18"/>
              </w:rPr>
              <w:t>scaricaFornituraListaDomandeDataASR</w:t>
            </w:r>
            <w:proofErr w:type="spellEnd"/>
            <w:r w:rsidRPr="00635EDE">
              <w:rPr>
                <w:rFonts w:ascii="Verdana" w:hAnsi="Verdana"/>
                <w:sz w:val="18"/>
              </w:rPr>
              <w:t xml:space="preserve">  e </w:t>
            </w:r>
            <w:proofErr w:type="spellStart"/>
            <w:r w:rsidRPr="00635EDE">
              <w:rPr>
                <w:rFonts w:ascii="Verdana" w:hAnsi="Verdana"/>
                <w:sz w:val="18"/>
              </w:rPr>
              <w:t>scaricaFornituraListaDomandeASR</w:t>
            </w:r>
            <w:proofErr w:type="spellEnd"/>
            <w:r w:rsidRPr="00635EDE">
              <w:rPr>
                <w:rFonts w:ascii="Verdana" w:hAnsi="Verdana"/>
                <w:sz w:val="18"/>
              </w:rPr>
              <w:t>.</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proofErr w:type="spellStart"/>
            <w:r w:rsidRPr="00F43E22">
              <w:rPr>
                <w:rFonts w:ascii="Verdana" w:hAnsi="Verdana"/>
                <w:i/>
                <w:sz w:val="18"/>
                <w:u w:val="single"/>
              </w:rPr>
              <w:t>scaricaEsitiControlliSuperficie</w:t>
            </w:r>
            <w:proofErr w:type="spellEnd"/>
            <w:r w:rsidRPr="00F43E22">
              <w:rPr>
                <w:rFonts w:ascii="Verdana" w:hAnsi="Verdana"/>
                <w:i/>
                <w:sz w:val="18"/>
                <w:u w:val="single"/>
              </w:rPr>
              <w:t xml:space="preserve"> e </w:t>
            </w:r>
            <w:proofErr w:type="spellStart"/>
            <w:r w:rsidRPr="00F43E22">
              <w:rPr>
                <w:rFonts w:ascii="Verdana" w:hAnsi="Verdana"/>
                <w:i/>
                <w:sz w:val="18"/>
                <w:u w:val="single"/>
              </w:rPr>
              <w:t>scaricaEsitiControlliZootecnia</w:t>
            </w:r>
            <w:proofErr w:type="spellEnd"/>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 xml:space="preserve">Il servizio </w:t>
            </w:r>
            <w:proofErr w:type="spellStart"/>
            <w:r w:rsidRPr="00F02D20">
              <w:rPr>
                <w:rFonts w:ascii="Verdana" w:hAnsi="Verdana"/>
                <w:sz w:val="18"/>
              </w:rPr>
              <w:t>scaricaFornituraListaDomandeDataASR</w:t>
            </w:r>
            <w:proofErr w:type="spellEnd"/>
            <w:r w:rsidRPr="00F02D20">
              <w:rPr>
                <w:rFonts w:ascii="Verdana" w:hAnsi="Verdana"/>
                <w:sz w:val="18"/>
              </w:rPr>
              <w:t xml:space="preserve">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proofErr w:type="spellStart"/>
            <w:r w:rsidRPr="00C801F5">
              <w:rPr>
                <w:rFonts w:ascii="Verdana" w:hAnsi="Verdana"/>
                <w:b/>
                <w:sz w:val="18"/>
              </w:rPr>
              <w:t>scaricaFornituraListaDomandeASR</w:t>
            </w:r>
            <w:proofErr w:type="spellEnd"/>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 xml:space="preserve">Modificati i possibili valori del campo </w:t>
            </w:r>
            <w:proofErr w:type="spellStart"/>
            <w:r w:rsidRPr="00D978CB">
              <w:rPr>
                <w:rFonts w:ascii="Verdana" w:hAnsi="Verdana"/>
                <w:i/>
                <w:sz w:val="18"/>
              </w:rPr>
              <w:t>TipoPaga</w:t>
            </w:r>
            <w:proofErr w:type="spellEnd"/>
            <w:r w:rsidRPr="00D978CB">
              <w:rPr>
                <w:rFonts w:ascii="Verdana" w:hAnsi="Verdana"/>
                <w:i/>
                <w:sz w:val="18"/>
              </w:rPr>
              <w:t xml:space="preserve"> dentro l’oggetto </w:t>
            </w:r>
            <w:proofErr w:type="spellStart"/>
            <w:r w:rsidRPr="00D978CB">
              <w:rPr>
                <w:rFonts w:ascii="Verdana" w:hAnsi="Verdana"/>
                <w:i/>
                <w:sz w:val="18"/>
              </w:rPr>
              <w:t>ISWSPagamentiASR</w:t>
            </w:r>
            <w:proofErr w:type="spellEnd"/>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 xml:space="preserve">Eliminazione del campo </w:t>
            </w:r>
            <w:proofErr w:type="spellStart"/>
            <w:r w:rsidRPr="008E375E">
              <w:rPr>
                <w:rFonts w:ascii="Verdana" w:hAnsi="Verdana"/>
                <w:i/>
                <w:sz w:val="18"/>
              </w:rPr>
              <w:t>PercScos</w:t>
            </w:r>
            <w:proofErr w:type="spellEnd"/>
            <w:r w:rsidRPr="008E375E">
              <w:rPr>
                <w:rFonts w:ascii="Verdana" w:hAnsi="Verdana"/>
                <w:i/>
                <w:sz w:val="18"/>
              </w:rPr>
              <w:t xml:space="preserve"> contenuto nell’oggetto </w:t>
            </w:r>
            <w:proofErr w:type="spellStart"/>
            <w:r w:rsidRPr="008E375E">
              <w:rPr>
                <w:rFonts w:ascii="Verdana" w:hAnsi="Verdana"/>
                <w:i/>
                <w:sz w:val="18"/>
              </w:rPr>
              <w:t>ISWSEsitoZootecniaASR</w:t>
            </w:r>
            <w:proofErr w:type="spellEnd"/>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tabs>
                <w:tab w:val="left" w:pos="993"/>
              </w:tabs>
              <w:spacing w:before="120" w:after="120"/>
              <w:jc w:val="center"/>
              <w:rPr>
                <w:rFonts w:ascii="Verdana" w:hAnsi="Verdana"/>
                <w:i/>
                <w:sz w:val="18"/>
              </w:rPr>
            </w:pPr>
            <w:r w:rsidRPr="001E576F">
              <w:rPr>
                <w:rFonts w:ascii="Verdana" w:hAnsi="Verdana"/>
                <w:i/>
                <w:sz w:val="18"/>
              </w:rPr>
              <w:t>2.4</w:t>
            </w:r>
          </w:p>
        </w:tc>
        <w:tc>
          <w:tcPr>
            <w:tcW w:w="1802"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8E375E" w:rsidRPr="001E576F" w:rsidRDefault="008E375E" w:rsidP="008E375E">
            <w:pPr>
              <w:spacing w:before="120" w:after="120"/>
              <w:ind w:right="2"/>
              <w:jc w:val="left"/>
              <w:rPr>
                <w:rFonts w:ascii="Verdana" w:hAnsi="Verdana"/>
                <w:i/>
                <w:sz w:val="18"/>
              </w:rPr>
            </w:pPr>
            <w:r w:rsidRPr="001E576F">
              <w:rPr>
                <w:rFonts w:ascii="Verdana" w:hAnsi="Verdana"/>
                <w:i/>
                <w:sz w:val="18"/>
              </w:rPr>
              <w:t xml:space="preserve">Modifica </w:t>
            </w:r>
            <w:r w:rsidR="008A5F11" w:rsidRPr="001E576F">
              <w:rPr>
                <w:rFonts w:ascii="Verdana" w:hAnsi="Verdana"/>
                <w:i/>
                <w:sz w:val="18"/>
              </w:rPr>
              <w:t>della tipologia e</w:t>
            </w:r>
            <w:r w:rsidRPr="001E576F">
              <w:rPr>
                <w:rFonts w:ascii="Verdana" w:hAnsi="Verdana"/>
                <w:i/>
                <w:sz w:val="18"/>
              </w:rPr>
              <w:t xml:space="preserve"> dimensioni dei campi </w:t>
            </w:r>
            <w:proofErr w:type="spellStart"/>
            <w:r w:rsidRPr="001E576F">
              <w:rPr>
                <w:rFonts w:ascii="Verdana" w:hAnsi="Verdana"/>
                <w:i/>
                <w:sz w:val="18"/>
              </w:rPr>
              <w:t>CapiRichiesti</w:t>
            </w:r>
            <w:proofErr w:type="spellEnd"/>
            <w:r w:rsidRPr="001E576F">
              <w:rPr>
                <w:rFonts w:ascii="Verdana" w:hAnsi="Verdana"/>
                <w:i/>
                <w:sz w:val="18"/>
              </w:rPr>
              <w:t xml:space="preserve">, </w:t>
            </w:r>
            <w:proofErr w:type="spellStart"/>
            <w:r w:rsidRPr="001E576F">
              <w:rPr>
                <w:rFonts w:ascii="Verdana" w:hAnsi="Verdana"/>
                <w:i/>
                <w:sz w:val="18"/>
              </w:rPr>
              <w:t>CapiAccertati</w:t>
            </w:r>
            <w:proofErr w:type="spellEnd"/>
            <w:r w:rsidRPr="001E576F">
              <w:rPr>
                <w:rFonts w:ascii="Verdana" w:hAnsi="Verdana"/>
                <w:i/>
                <w:sz w:val="18"/>
              </w:rPr>
              <w:t xml:space="preserve"> e </w:t>
            </w:r>
            <w:proofErr w:type="spellStart"/>
            <w:r w:rsidRPr="001E576F">
              <w:rPr>
                <w:rFonts w:ascii="Verdana" w:hAnsi="Verdana"/>
                <w:i/>
                <w:sz w:val="18"/>
              </w:rPr>
              <w:t>CapiAmmessi</w:t>
            </w:r>
            <w:proofErr w:type="spellEnd"/>
            <w:r w:rsidRPr="001E576F">
              <w:rPr>
                <w:rFonts w:ascii="Verdana" w:hAnsi="Verdana"/>
                <w:i/>
                <w:sz w:val="18"/>
              </w:rPr>
              <w:t xml:space="preserve"> dell’oggetto </w:t>
            </w:r>
            <w:proofErr w:type="spellStart"/>
            <w:r w:rsidRPr="001E576F">
              <w:rPr>
                <w:rFonts w:ascii="Verdana" w:hAnsi="Verdana"/>
                <w:i/>
                <w:sz w:val="18"/>
              </w:rPr>
              <w:t>ISWSEsitoZootecniaASR</w:t>
            </w:r>
            <w:proofErr w:type="spellEnd"/>
            <w:r w:rsidRPr="001E576F">
              <w:rPr>
                <w:rFonts w:ascii="Verdana" w:hAnsi="Verdana"/>
                <w:i/>
                <w:sz w:val="18"/>
              </w:rPr>
              <w:t xml:space="preserve"> e degli stessi campi contenuti nell’oggetto </w:t>
            </w:r>
            <w:proofErr w:type="spellStart"/>
            <w:r w:rsidRPr="001E576F">
              <w:rPr>
                <w:rFonts w:ascii="Verdana" w:hAnsi="Verdana"/>
                <w:i/>
                <w:sz w:val="18"/>
              </w:rPr>
              <w:t>ISWSDettaglioSpecieASR</w:t>
            </w:r>
            <w:proofErr w:type="spellEnd"/>
          </w:p>
        </w:tc>
        <w:tc>
          <w:tcPr>
            <w:tcW w:w="1595" w:type="dxa"/>
            <w:tcBorders>
              <w:top w:val="dotted" w:sz="4" w:space="0" w:color="auto"/>
              <w:left w:val="dotted" w:sz="4" w:space="0" w:color="auto"/>
              <w:bottom w:val="dotted" w:sz="4" w:space="0" w:color="auto"/>
              <w:right w:val="dotted" w:sz="4" w:space="0" w:color="auto"/>
            </w:tcBorders>
          </w:tcPr>
          <w:p w:rsidR="008E375E" w:rsidRPr="001E576F" w:rsidRDefault="008E375E" w:rsidP="00BC2F6D">
            <w:pPr>
              <w:spacing w:before="120" w:after="120"/>
              <w:ind w:right="2"/>
              <w:rPr>
                <w:rFonts w:ascii="Verdana" w:hAnsi="Verdana"/>
                <w:i/>
                <w:sz w:val="18"/>
              </w:rPr>
            </w:pPr>
            <w:r w:rsidRPr="001E576F">
              <w:rPr>
                <w:rFonts w:ascii="Verdana" w:hAnsi="Verdana"/>
                <w:i/>
                <w:sz w:val="18"/>
              </w:rPr>
              <w:t>27/02/2014</w:t>
            </w:r>
          </w:p>
        </w:tc>
      </w:tr>
      <w:tr w:rsidR="001E576F"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E576F" w:rsidRPr="00DE6CF8" w:rsidRDefault="001E576F" w:rsidP="00F02D20">
            <w:pPr>
              <w:tabs>
                <w:tab w:val="left" w:pos="993"/>
              </w:tabs>
              <w:spacing w:before="120" w:after="120"/>
              <w:jc w:val="center"/>
              <w:rPr>
                <w:rFonts w:ascii="Verdana" w:hAnsi="Verdana"/>
                <w:i/>
                <w:sz w:val="18"/>
                <w:highlight w:val="yellow"/>
              </w:rPr>
            </w:pPr>
            <w:r w:rsidRPr="00DE6CF8">
              <w:rPr>
                <w:rFonts w:ascii="Verdana" w:hAnsi="Verdana"/>
                <w:i/>
                <w:sz w:val="18"/>
                <w:highlight w:val="yellow"/>
              </w:rPr>
              <w:t>2.5</w:t>
            </w:r>
          </w:p>
        </w:tc>
        <w:tc>
          <w:tcPr>
            <w:tcW w:w="1802" w:type="dxa"/>
            <w:tcBorders>
              <w:top w:val="dotted" w:sz="4" w:space="0" w:color="auto"/>
              <w:left w:val="dotted" w:sz="4" w:space="0" w:color="auto"/>
              <w:bottom w:val="dotted" w:sz="4" w:space="0" w:color="auto"/>
              <w:right w:val="dotted" w:sz="4" w:space="0" w:color="auto"/>
            </w:tcBorders>
          </w:tcPr>
          <w:p w:rsidR="001E576F" w:rsidRPr="00DE6CF8" w:rsidRDefault="001E576F"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1E576F" w:rsidRPr="001E576F" w:rsidRDefault="00463E8F" w:rsidP="008E375E">
            <w:pPr>
              <w:spacing w:before="120" w:after="120"/>
              <w:ind w:right="2"/>
              <w:jc w:val="left"/>
              <w:rPr>
                <w:rFonts w:ascii="Verdana" w:hAnsi="Verdana"/>
                <w:i/>
                <w:sz w:val="18"/>
              </w:rPr>
            </w:pPr>
            <w:r>
              <w:rPr>
                <w:rFonts w:ascii="Verdana" w:hAnsi="Verdana"/>
                <w:i/>
                <w:sz w:val="18"/>
                <w:highlight w:val="yellow"/>
              </w:rPr>
              <w:t xml:space="preserve">Creato il nuovo servizio  </w:t>
            </w:r>
            <w:proofErr w:type="spellStart"/>
            <w:r>
              <w:rPr>
                <w:rFonts w:ascii="Verdana" w:hAnsi="Verdana"/>
                <w:i/>
                <w:sz w:val="18"/>
                <w:highlight w:val="yellow"/>
              </w:rPr>
              <w:t>s</w:t>
            </w:r>
            <w:r w:rsidR="001E576F" w:rsidRPr="00DE6CF8">
              <w:rPr>
                <w:rFonts w:ascii="Verdana" w:hAnsi="Verdana"/>
                <w:i/>
                <w:sz w:val="18"/>
                <w:highlight w:val="yellow"/>
              </w:rPr>
              <w:t>caricaGaranzi</w:t>
            </w:r>
            <w:r w:rsidR="00DE6CF8" w:rsidRPr="00DE6CF8">
              <w:rPr>
                <w:rFonts w:ascii="Verdana" w:hAnsi="Verdana"/>
                <w:i/>
                <w:sz w:val="18"/>
                <w:highlight w:val="yellow"/>
              </w:rPr>
              <w:t>e</w:t>
            </w:r>
            <w:proofErr w:type="spellEnd"/>
          </w:p>
        </w:tc>
        <w:tc>
          <w:tcPr>
            <w:tcW w:w="1595" w:type="dxa"/>
            <w:tcBorders>
              <w:top w:val="dotted" w:sz="4" w:space="0" w:color="auto"/>
              <w:left w:val="dotted" w:sz="4" w:space="0" w:color="auto"/>
              <w:bottom w:val="dotted" w:sz="4" w:space="0" w:color="auto"/>
              <w:right w:val="dotted" w:sz="4" w:space="0" w:color="auto"/>
            </w:tcBorders>
          </w:tcPr>
          <w:p w:rsidR="001E576F" w:rsidRPr="001E576F" w:rsidRDefault="00F913AE" w:rsidP="00BC2F6D">
            <w:pPr>
              <w:spacing w:before="120" w:after="120"/>
              <w:ind w:right="2"/>
              <w:rPr>
                <w:rFonts w:ascii="Verdana" w:hAnsi="Verdana"/>
                <w:i/>
                <w:sz w:val="18"/>
              </w:rPr>
            </w:pPr>
            <w:r w:rsidRPr="00F913AE">
              <w:rPr>
                <w:rFonts w:ascii="Verdana" w:hAnsi="Verdana"/>
                <w:i/>
                <w:sz w:val="18"/>
                <w:highlight w:val="yellow"/>
              </w:rPr>
              <w:t>18/04/2014</w:t>
            </w:r>
          </w:p>
        </w:tc>
      </w:tr>
    </w:tbl>
    <w:p w:rsidR="00B909D0" w:rsidRDefault="00B909D0">
      <w:pPr>
        <w:rPr>
          <w:rFonts w:ascii="Verdana" w:hAnsi="Verdana"/>
        </w:rPr>
      </w:pPr>
    </w:p>
    <w:p w:rsidR="00D978CB" w:rsidRPr="00F43E22" w:rsidRDefault="00B909D0" w:rsidP="00D978CB">
      <w:pPr>
        <w:keepNext/>
        <w:keepLines/>
        <w:jc w:val="left"/>
        <w:rPr>
          <w:rFonts w:ascii="Verdana" w:hAnsi="Verdana"/>
          <w:snapToGrid w:val="0"/>
          <w:color w:val="000000"/>
          <w:sz w:val="16"/>
          <w:szCs w:val="16"/>
        </w:rPr>
      </w:pPr>
      <w:r>
        <w:rPr>
          <w:rFonts w:ascii="Verdana" w:hAnsi="Verdana"/>
        </w:rPr>
        <w:br w:type="page"/>
      </w:r>
    </w:p>
    <w:p w:rsidR="00B909D0" w:rsidRDefault="00B909D0">
      <w:pPr>
        <w:jc w:val="left"/>
        <w:rPr>
          <w:rFonts w:ascii="Verdana" w:hAnsi="Verdana"/>
        </w:rPr>
      </w:pPr>
    </w:p>
    <w:p w:rsidR="00F574B6" w:rsidRPr="00E11D1A" w:rsidRDefault="00F574B6" w:rsidP="00E11D1A">
      <w:pPr>
        <w:pStyle w:val="Titolo1"/>
        <w:numPr>
          <w:ilvl w:val="0"/>
          <w:numId w:val="41"/>
        </w:numPr>
        <w:spacing w:before="0" w:beforeAutospacing="0"/>
        <w:rPr>
          <w:rFonts w:ascii="Verdana" w:hAnsi="Verdana"/>
          <w:iCs/>
          <w:sz w:val="24"/>
          <w:szCs w:val="24"/>
        </w:rPr>
      </w:pPr>
      <w:bookmarkStart w:id="3" w:name="_Toc385326868"/>
      <w:r w:rsidRPr="00E11D1A">
        <w:rPr>
          <w:rFonts w:ascii="Verdana" w:hAnsi="Verdana"/>
          <w:iCs/>
          <w:sz w:val="24"/>
          <w:szCs w:val="24"/>
        </w:rPr>
        <w:t>Sommario</w:t>
      </w:r>
      <w:bookmarkEnd w:id="3"/>
    </w:p>
    <w:bookmarkStart w:id="4" w:name="_GoBack"/>
    <w:bookmarkEnd w:id="4"/>
    <w:p w:rsidR="000B1354" w:rsidRDefault="00037817">
      <w:pPr>
        <w:pStyle w:val="Sommario2"/>
        <w:tabs>
          <w:tab w:val="left" w:pos="880"/>
          <w:tab w:val="right" w:leader="dot" w:pos="9628"/>
        </w:tabs>
        <w:rPr>
          <w:rFonts w:asciiTheme="minorHAnsi" w:eastAsiaTheme="minorEastAsia" w:hAnsiTheme="minorHAnsi" w:cstheme="minorBidi"/>
          <w:i w:val="0"/>
          <w:iCs w:val="0"/>
          <w:noProof/>
          <w:sz w:val="22"/>
          <w:szCs w:val="22"/>
        </w:rPr>
      </w:pPr>
      <w:r w:rsidRPr="00037817">
        <w:rPr>
          <w:rFonts w:ascii="Verdana" w:hAnsi="Verdana"/>
          <w:b/>
        </w:rPr>
        <w:fldChar w:fldCharType="begin"/>
      </w:r>
      <w:r w:rsidR="00F574B6">
        <w:rPr>
          <w:rFonts w:ascii="Verdana" w:hAnsi="Verdana"/>
          <w:b/>
        </w:rPr>
        <w:instrText xml:space="preserve"> TOC \o "1-3" \h \z \u </w:instrText>
      </w:r>
      <w:r w:rsidRPr="00037817">
        <w:rPr>
          <w:rFonts w:ascii="Verdana" w:hAnsi="Verdana"/>
          <w:b/>
        </w:rPr>
        <w:fldChar w:fldCharType="separate"/>
      </w:r>
      <w:hyperlink w:anchor="_Toc385326865" w:history="1">
        <w:r w:rsidR="000B1354" w:rsidRPr="00164B5A">
          <w:rPr>
            <w:rStyle w:val="Collegamentoipertestuale"/>
            <w:noProof/>
          </w:rPr>
          <w:t>1.1</w:t>
        </w:r>
        <w:r w:rsidR="000B1354">
          <w:rPr>
            <w:rFonts w:asciiTheme="minorHAnsi" w:eastAsiaTheme="minorEastAsia" w:hAnsiTheme="minorHAnsi" w:cstheme="minorBidi"/>
            <w:i w:val="0"/>
            <w:iCs w:val="0"/>
            <w:noProof/>
            <w:sz w:val="22"/>
            <w:szCs w:val="22"/>
          </w:rPr>
          <w:tab/>
        </w:r>
        <w:r w:rsidR="000B1354" w:rsidRPr="00164B5A">
          <w:rPr>
            <w:rStyle w:val="Collegamentoipertestuale"/>
            <w:noProof/>
          </w:rPr>
          <w:t>Identificazione</w:t>
        </w:r>
        <w:r w:rsidR="000B1354">
          <w:rPr>
            <w:noProof/>
            <w:webHidden/>
          </w:rPr>
          <w:tab/>
        </w:r>
        <w:r>
          <w:rPr>
            <w:noProof/>
            <w:webHidden/>
          </w:rPr>
          <w:fldChar w:fldCharType="begin"/>
        </w:r>
        <w:r w:rsidR="000B1354">
          <w:rPr>
            <w:noProof/>
            <w:webHidden/>
          </w:rPr>
          <w:instrText xml:space="preserve"> PAGEREF _Toc385326865 \h </w:instrText>
        </w:r>
        <w:r>
          <w:rPr>
            <w:noProof/>
            <w:webHidden/>
          </w:rPr>
        </w:r>
        <w:r>
          <w:rPr>
            <w:noProof/>
            <w:webHidden/>
          </w:rPr>
          <w:fldChar w:fldCharType="separate"/>
        </w:r>
        <w:r w:rsidR="000B1354">
          <w:rPr>
            <w:noProof/>
            <w:webHidden/>
          </w:rPr>
          <w:t>2</w:t>
        </w:r>
        <w:r>
          <w:rPr>
            <w:noProof/>
            <w:webHidden/>
          </w:rPr>
          <w:fldChar w:fldCharType="end"/>
        </w:r>
      </w:hyperlink>
    </w:p>
    <w:p w:rsidR="000B1354" w:rsidRDefault="00037817">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5326866" w:history="1">
        <w:r w:rsidR="000B1354" w:rsidRPr="00164B5A">
          <w:rPr>
            <w:rStyle w:val="Collegamentoipertestuale"/>
            <w:noProof/>
          </w:rPr>
          <w:t>1.2</w:t>
        </w:r>
        <w:r w:rsidR="000B1354">
          <w:rPr>
            <w:rFonts w:asciiTheme="minorHAnsi" w:eastAsiaTheme="minorEastAsia" w:hAnsiTheme="minorHAnsi" w:cstheme="minorBidi"/>
            <w:i w:val="0"/>
            <w:iCs w:val="0"/>
            <w:noProof/>
            <w:sz w:val="22"/>
            <w:szCs w:val="22"/>
          </w:rPr>
          <w:tab/>
        </w:r>
        <w:r w:rsidR="000B1354" w:rsidRPr="00164B5A">
          <w:rPr>
            <w:rStyle w:val="Collegamentoipertestuale"/>
            <w:noProof/>
          </w:rPr>
          <w:t>Approvazioni</w:t>
        </w:r>
        <w:r w:rsidR="000B1354">
          <w:rPr>
            <w:noProof/>
            <w:webHidden/>
          </w:rPr>
          <w:tab/>
        </w:r>
        <w:r>
          <w:rPr>
            <w:noProof/>
            <w:webHidden/>
          </w:rPr>
          <w:fldChar w:fldCharType="begin"/>
        </w:r>
        <w:r w:rsidR="000B1354">
          <w:rPr>
            <w:noProof/>
            <w:webHidden/>
          </w:rPr>
          <w:instrText xml:space="preserve"> PAGEREF _Toc385326866 \h </w:instrText>
        </w:r>
        <w:r>
          <w:rPr>
            <w:noProof/>
            <w:webHidden/>
          </w:rPr>
        </w:r>
        <w:r>
          <w:rPr>
            <w:noProof/>
            <w:webHidden/>
          </w:rPr>
          <w:fldChar w:fldCharType="separate"/>
        </w:r>
        <w:r w:rsidR="000B1354">
          <w:rPr>
            <w:noProof/>
            <w:webHidden/>
          </w:rPr>
          <w:t>2</w:t>
        </w:r>
        <w:r>
          <w:rPr>
            <w:noProof/>
            <w:webHidden/>
          </w:rPr>
          <w:fldChar w:fldCharType="end"/>
        </w:r>
      </w:hyperlink>
    </w:p>
    <w:p w:rsidR="000B1354" w:rsidRDefault="00037817">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5326867" w:history="1">
        <w:r w:rsidR="000B1354" w:rsidRPr="00164B5A">
          <w:rPr>
            <w:rStyle w:val="Collegamentoipertestuale"/>
            <w:noProof/>
          </w:rPr>
          <w:t>1.3</w:t>
        </w:r>
        <w:r w:rsidR="000B1354">
          <w:rPr>
            <w:rFonts w:asciiTheme="minorHAnsi" w:eastAsiaTheme="minorEastAsia" w:hAnsiTheme="minorHAnsi" w:cstheme="minorBidi"/>
            <w:i w:val="0"/>
            <w:iCs w:val="0"/>
            <w:noProof/>
            <w:sz w:val="22"/>
            <w:szCs w:val="22"/>
          </w:rPr>
          <w:tab/>
        </w:r>
        <w:r w:rsidR="000B1354" w:rsidRPr="00164B5A">
          <w:rPr>
            <w:rStyle w:val="Collegamentoipertestuale"/>
            <w:noProof/>
          </w:rPr>
          <w:t>Controllo delle modifiche</w:t>
        </w:r>
        <w:r w:rsidR="000B1354">
          <w:rPr>
            <w:noProof/>
            <w:webHidden/>
          </w:rPr>
          <w:tab/>
        </w:r>
        <w:r>
          <w:rPr>
            <w:noProof/>
            <w:webHidden/>
          </w:rPr>
          <w:fldChar w:fldCharType="begin"/>
        </w:r>
        <w:r w:rsidR="000B1354">
          <w:rPr>
            <w:noProof/>
            <w:webHidden/>
          </w:rPr>
          <w:instrText xml:space="preserve"> PAGEREF _Toc385326867 \h </w:instrText>
        </w:r>
        <w:r>
          <w:rPr>
            <w:noProof/>
            <w:webHidden/>
          </w:rPr>
        </w:r>
        <w:r>
          <w:rPr>
            <w:noProof/>
            <w:webHidden/>
          </w:rPr>
          <w:fldChar w:fldCharType="separate"/>
        </w:r>
        <w:r w:rsidR="000B1354">
          <w:rPr>
            <w:noProof/>
            <w:webHidden/>
          </w:rPr>
          <w:t>2</w:t>
        </w:r>
        <w:r>
          <w:rPr>
            <w:noProof/>
            <w:webHidden/>
          </w:rPr>
          <w:fldChar w:fldCharType="end"/>
        </w:r>
      </w:hyperlink>
    </w:p>
    <w:p w:rsidR="000B1354" w:rsidRDefault="00037817">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5326868" w:history="1">
        <w:r w:rsidR="000B1354" w:rsidRPr="00164B5A">
          <w:rPr>
            <w:rStyle w:val="Collegamentoipertestuale"/>
            <w:rFonts w:ascii="Verdana" w:hAnsi="Verdana"/>
            <w:iCs/>
            <w:noProof/>
          </w:rPr>
          <w:t>1</w:t>
        </w:r>
        <w:r w:rsidR="000B1354">
          <w:rPr>
            <w:rFonts w:asciiTheme="minorHAnsi" w:eastAsiaTheme="minorEastAsia" w:hAnsiTheme="minorHAnsi" w:cstheme="minorBidi"/>
            <w:b w:val="0"/>
            <w:bCs w:val="0"/>
            <w:noProof/>
            <w:sz w:val="22"/>
            <w:szCs w:val="22"/>
          </w:rPr>
          <w:tab/>
        </w:r>
        <w:r w:rsidR="000B1354" w:rsidRPr="00164B5A">
          <w:rPr>
            <w:rStyle w:val="Collegamentoipertestuale"/>
            <w:rFonts w:ascii="Verdana" w:hAnsi="Verdana"/>
            <w:iCs/>
            <w:noProof/>
          </w:rPr>
          <w:t>Sommario</w:t>
        </w:r>
        <w:r w:rsidR="000B1354">
          <w:rPr>
            <w:noProof/>
            <w:webHidden/>
          </w:rPr>
          <w:tab/>
        </w:r>
        <w:r>
          <w:rPr>
            <w:noProof/>
            <w:webHidden/>
          </w:rPr>
          <w:fldChar w:fldCharType="begin"/>
        </w:r>
        <w:r w:rsidR="000B1354">
          <w:rPr>
            <w:noProof/>
            <w:webHidden/>
          </w:rPr>
          <w:instrText xml:space="preserve"> PAGEREF _Toc385326868 \h </w:instrText>
        </w:r>
        <w:r>
          <w:rPr>
            <w:noProof/>
            <w:webHidden/>
          </w:rPr>
        </w:r>
        <w:r>
          <w:rPr>
            <w:noProof/>
            <w:webHidden/>
          </w:rPr>
          <w:fldChar w:fldCharType="separate"/>
        </w:r>
        <w:r w:rsidR="000B1354">
          <w:rPr>
            <w:noProof/>
            <w:webHidden/>
          </w:rPr>
          <w:t>5</w:t>
        </w:r>
        <w:r>
          <w:rPr>
            <w:noProof/>
            <w:webHidden/>
          </w:rPr>
          <w:fldChar w:fldCharType="end"/>
        </w:r>
      </w:hyperlink>
    </w:p>
    <w:p w:rsidR="000B1354" w:rsidRDefault="00037817">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5326869" w:history="1">
        <w:r w:rsidR="000B1354" w:rsidRPr="00164B5A">
          <w:rPr>
            <w:rStyle w:val="Collegamentoipertestuale"/>
            <w:rFonts w:ascii="Verdana" w:hAnsi="Verdana"/>
            <w:iCs/>
            <w:noProof/>
          </w:rPr>
          <w:t>2</w:t>
        </w:r>
        <w:r w:rsidR="000B1354">
          <w:rPr>
            <w:rFonts w:asciiTheme="minorHAnsi" w:eastAsiaTheme="minorEastAsia" w:hAnsiTheme="minorHAnsi" w:cstheme="minorBidi"/>
            <w:b w:val="0"/>
            <w:bCs w:val="0"/>
            <w:noProof/>
            <w:sz w:val="22"/>
            <w:szCs w:val="22"/>
          </w:rPr>
          <w:tab/>
        </w:r>
        <w:r w:rsidR="000B1354" w:rsidRPr="00164B5A">
          <w:rPr>
            <w:rStyle w:val="Collegamentoipertestuale"/>
            <w:rFonts w:ascii="Verdana" w:hAnsi="Verdana"/>
            <w:iCs/>
            <w:noProof/>
          </w:rPr>
          <w:t>Introduzione</w:t>
        </w:r>
        <w:r w:rsidR="000B1354">
          <w:rPr>
            <w:noProof/>
            <w:webHidden/>
          </w:rPr>
          <w:tab/>
        </w:r>
        <w:r>
          <w:rPr>
            <w:noProof/>
            <w:webHidden/>
          </w:rPr>
          <w:fldChar w:fldCharType="begin"/>
        </w:r>
        <w:r w:rsidR="000B1354">
          <w:rPr>
            <w:noProof/>
            <w:webHidden/>
          </w:rPr>
          <w:instrText xml:space="preserve"> PAGEREF _Toc385326869 \h </w:instrText>
        </w:r>
        <w:r>
          <w:rPr>
            <w:noProof/>
            <w:webHidden/>
          </w:rPr>
        </w:r>
        <w:r>
          <w:rPr>
            <w:noProof/>
            <w:webHidden/>
          </w:rPr>
          <w:fldChar w:fldCharType="separate"/>
        </w:r>
        <w:r w:rsidR="000B1354">
          <w:rPr>
            <w:noProof/>
            <w:webHidden/>
          </w:rPr>
          <w:t>6</w:t>
        </w:r>
        <w:r>
          <w:rPr>
            <w:noProof/>
            <w:webHidden/>
          </w:rPr>
          <w:fldChar w:fldCharType="end"/>
        </w:r>
      </w:hyperlink>
    </w:p>
    <w:p w:rsidR="000B1354" w:rsidRDefault="00037817">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5326870" w:history="1">
        <w:r w:rsidR="000B1354" w:rsidRPr="00164B5A">
          <w:rPr>
            <w:rStyle w:val="Collegamentoipertestuale"/>
            <w:rFonts w:ascii="Verdana" w:hAnsi="Verdana"/>
            <w:noProof/>
          </w:rPr>
          <w:t>2.1</w:t>
        </w:r>
        <w:r w:rsidR="000B1354">
          <w:rPr>
            <w:rFonts w:asciiTheme="minorHAnsi" w:eastAsiaTheme="minorEastAsia" w:hAnsiTheme="minorHAnsi" w:cstheme="minorBidi"/>
            <w:i w:val="0"/>
            <w:iCs w:val="0"/>
            <w:noProof/>
            <w:sz w:val="22"/>
            <w:szCs w:val="22"/>
          </w:rPr>
          <w:tab/>
        </w:r>
        <w:r w:rsidR="000B1354" w:rsidRPr="00164B5A">
          <w:rPr>
            <w:rStyle w:val="Collegamentoipertestuale"/>
            <w:rFonts w:ascii="Verdana" w:hAnsi="Verdana"/>
            <w:noProof/>
          </w:rPr>
          <w:t>Convenzioni e codici</w:t>
        </w:r>
        <w:r w:rsidR="000B1354">
          <w:rPr>
            <w:noProof/>
            <w:webHidden/>
          </w:rPr>
          <w:tab/>
        </w:r>
        <w:r>
          <w:rPr>
            <w:noProof/>
            <w:webHidden/>
          </w:rPr>
          <w:fldChar w:fldCharType="begin"/>
        </w:r>
        <w:r w:rsidR="000B1354">
          <w:rPr>
            <w:noProof/>
            <w:webHidden/>
          </w:rPr>
          <w:instrText xml:space="preserve"> PAGEREF _Toc385326870 \h </w:instrText>
        </w:r>
        <w:r>
          <w:rPr>
            <w:noProof/>
            <w:webHidden/>
          </w:rPr>
        </w:r>
        <w:r>
          <w:rPr>
            <w:noProof/>
            <w:webHidden/>
          </w:rPr>
          <w:fldChar w:fldCharType="separate"/>
        </w:r>
        <w:r w:rsidR="000B1354">
          <w:rPr>
            <w:noProof/>
            <w:webHidden/>
          </w:rPr>
          <w:t>9</w:t>
        </w:r>
        <w:r>
          <w:rPr>
            <w:noProof/>
            <w:webHidden/>
          </w:rPr>
          <w:fldChar w:fldCharType="end"/>
        </w:r>
      </w:hyperlink>
    </w:p>
    <w:p w:rsidR="000B1354" w:rsidRDefault="00037817">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5326871" w:history="1">
        <w:r w:rsidR="000B1354" w:rsidRPr="00164B5A">
          <w:rPr>
            <w:rStyle w:val="Collegamentoipertestuale"/>
            <w:rFonts w:ascii="Verdana" w:hAnsi="Verdana"/>
            <w:iCs/>
            <w:noProof/>
          </w:rPr>
          <w:t>3</w:t>
        </w:r>
        <w:r w:rsidR="000B1354">
          <w:rPr>
            <w:rFonts w:asciiTheme="minorHAnsi" w:eastAsiaTheme="minorEastAsia" w:hAnsiTheme="minorHAnsi" w:cstheme="minorBidi"/>
            <w:b w:val="0"/>
            <w:bCs w:val="0"/>
            <w:noProof/>
            <w:sz w:val="22"/>
            <w:szCs w:val="22"/>
          </w:rPr>
          <w:tab/>
        </w:r>
        <w:r w:rsidR="000B1354" w:rsidRPr="00164B5A">
          <w:rPr>
            <w:rStyle w:val="Collegamentoipertestuale"/>
            <w:rFonts w:ascii="Verdana" w:hAnsi="Verdana"/>
            <w:iCs/>
            <w:noProof/>
          </w:rPr>
          <w:t>Metodi per l’interscambio dei dati della domanda di Sviluppo Rurale</w:t>
        </w:r>
        <w:r w:rsidR="000B1354">
          <w:rPr>
            <w:noProof/>
            <w:webHidden/>
          </w:rPr>
          <w:tab/>
        </w:r>
        <w:r>
          <w:rPr>
            <w:noProof/>
            <w:webHidden/>
          </w:rPr>
          <w:fldChar w:fldCharType="begin"/>
        </w:r>
        <w:r w:rsidR="000B1354">
          <w:rPr>
            <w:noProof/>
            <w:webHidden/>
          </w:rPr>
          <w:instrText xml:space="preserve"> PAGEREF _Toc385326871 \h </w:instrText>
        </w:r>
        <w:r>
          <w:rPr>
            <w:noProof/>
            <w:webHidden/>
          </w:rPr>
        </w:r>
        <w:r>
          <w:rPr>
            <w:noProof/>
            <w:webHidden/>
          </w:rPr>
          <w:fldChar w:fldCharType="separate"/>
        </w:r>
        <w:r w:rsidR="000B1354">
          <w:rPr>
            <w:noProof/>
            <w:webHidden/>
          </w:rPr>
          <w:t>10</w:t>
        </w:r>
        <w:r>
          <w:rPr>
            <w:noProof/>
            <w:webHidden/>
          </w:rPr>
          <w:fldChar w:fldCharType="end"/>
        </w:r>
      </w:hyperlink>
    </w:p>
    <w:p w:rsidR="000B1354" w:rsidRDefault="00037817">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5326872" w:history="1">
        <w:r w:rsidR="000B1354" w:rsidRPr="00164B5A">
          <w:rPr>
            <w:rStyle w:val="Collegamentoipertestuale"/>
            <w:noProof/>
          </w:rPr>
          <w:t>3.1</w:t>
        </w:r>
        <w:r w:rsidR="000B1354">
          <w:rPr>
            <w:rFonts w:asciiTheme="minorHAnsi" w:eastAsiaTheme="minorEastAsia" w:hAnsiTheme="minorHAnsi" w:cstheme="minorBidi"/>
            <w:i w:val="0"/>
            <w:iCs w:val="0"/>
            <w:noProof/>
            <w:sz w:val="22"/>
            <w:szCs w:val="22"/>
          </w:rPr>
          <w:tab/>
        </w:r>
        <w:r w:rsidR="000B1354" w:rsidRPr="00164B5A">
          <w:rPr>
            <w:rStyle w:val="Collegamentoipertestuale"/>
            <w:noProof/>
          </w:rPr>
          <w:t>Servizio: scaricaFornituraListaDomandeASR</w:t>
        </w:r>
        <w:r w:rsidR="000B1354">
          <w:rPr>
            <w:noProof/>
            <w:webHidden/>
          </w:rPr>
          <w:tab/>
        </w:r>
        <w:r>
          <w:rPr>
            <w:noProof/>
            <w:webHidden/>
          </w:rPr>
          <w:fldChar w:fldCharType="begin"/>
        </w:r>
        <w:r w:rsidR="000B1354">
          <w:rPr>
            <w:noProof/>
            <w:webHidden/>
          </w:rPr>
          <w:instrText xml:space="preserve"> PAGEREF _Toc385326872 \h </w:instrText>
        </w:r>
        <w:r>
          <w:rPr>
            <w:noProof/>
            <w:webHidden/>
          </w:rPr>
        </w:r>
        <w:r>
          <w:rPr>
            <w:noProof/>
            <w:webHidden/>
          </w:rPr>
          <w:fldChar w:fldCharType="separate"/>
        </w:r>
        <w:r w:rsidR="000B1354">
          <w:rPr>
            <w:noProof/>
            <w:webHidden/>
          </w:rPr>
          <w:t>10</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73" w:history="1">
        <w:r w:rsidR="000B1354" w:rsidRPr="00164B5A">
          <w:rPr>
            <w:rStyle w:val="Collegamentoipertestuale"/>
            <w:noProof/>
            <w:snapToGrid w:val="0"/>
            <w:w w:val="0"/>
          </w:rPr>
          <w:t>3.1.1</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ISWSRecuperaListaDomandeASR</w:t>
        </w:r>
        <w:r w:rsidR="000B1354">
          <w:rPr>
            <w:noProof/>
            <w:webHidden/>
          </w:rPr>
          <w:tab/>
        </w:r>
        <w:r>
          <w:rPr>
            <w:noProof/>
            <w:webHidden/>
          </w:rPr>
          <w:fldChar w:fldCharType="begin"/>
        </w:r>
        <w:r w:rsidR="000B1354">
          <w:rPr>
            <w:noProof/>
            <w:webHidden/>
          </w:rPr>
          <w:instrText xml:space="preserve"> PAGEREF _Toc385326873 \h </w:instrText>
        </w:r>
        <w:r>
          <w:rPr>
            <w:noProof/>
            <w:webHidden/>
          </w:rPr>
        </w:r>
        <w:r>
          <w:rPr>
            <w:noProof/>
            <w:webHidden/>
          </w:rPr>
          <w:fldChar w:fldCharType="separate"/>
        </w:r>
        <w:r w:rsidR="000B1354">
          <w:rPr>
            <w:noProof/>
            <w:webHidden/>
          </w:rPr>
          <w:t>12</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74" w:history="1">
        <w:r w:rsidR="000B1354" w:rsidRPr="00164B5A">
          <w:rPr>
            <w:rStyle w:val="Collegamentoipertestuale"/>
            <w:noProof/>
            <w:snapToGrid w:val="0"/>
            <w:w w:val="0"/>
          </w:rPr>
          <w:t>3.1.2</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CUAAType</w:t>
        </w:r>
        <w:r w:rsidR="000B1354">
          <w:rPr>
            <w:noProof/>
            <w:webHidden/>
          </w:rPr>
          <w:tab/>
        </w:r>
        <w:r>
          <w:rPr>
            <w:noProof/>
            <w:webHidden/>
          </w:rPr>
          <w:fldChar w:fldCharType="begin"/>
        </w:r>
        <w:r w:rsidR="000B1354">
          <w:rPr>
            <w:noProof/>
            <w:webHidden/>
          </w:rPr>
          <w:instrText xml:space="preserve"> PAGEREF _Toc385326874 \h </w:instrText>
        </w:r>
        <w:r>
          <w:rPr>
            <w:noProof/>
            <w:webHidden/>
          </w:rPr>
        </w:r>
        <w:r>
          <w:rPr>
            <w:noProof/>
            <w:webHidden/>
          </w:rPr>
          <w:fldChar w:fldCharType="separate"/>
        </w:r>
        <w:r w:rsidR="000B1354">
          <w:rPr>
            <w:noProof/>
            <w:webHidden/>
          </w:rPr>
          <w:t>12</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75" w:history="1">
        <w:r w:rsidR="000B1354" w:rsidRPr="00164B5A">
          <w:rPr>
            <w:rStyle w:val="Collegamentoipertestuale"/>
            <w:noProof/>
            <w:snapToGrid w:val="0"/>
            <w:w w:val="0"/>
          </w:rPr>
          <w:t>3.1.3</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w:t>
        </w:r>
        <w:r w:rsidR="000B1354" w:rsidRPr="00164B5A">
          <w:rPr>
            <w:rStyle w:val="Collegamentoipertestuale"/>
            <w:noProof/>
          </w:rPr>
          <w:t xml:space="preserve"> </w:t>
        </w:r>
        <w:r w:rsidR="000B1354" w:rsidRPr="00164B5A">
          <w:rPr>
            <w:rStyle w:val="Collegamentoipertestuale"/>
            <w:rFonts w:ascii="Verdana" w:hAnsi="Verdana"/>
            <w:noProof/>
          </w:rPr>
          <w:t>ISWSDomandeAgroambienteASR</w:t>
        </w:r>
        <w:r w:rsidR="000B1354">
          <w:rPr>
            <w:noProof/>
            <w:webHidden/>
          </w:rPr>
          <w:tab/>
        </w:r>
        <w:r>
          <w:rPr>
            <w:noProof/>
            <w:webHidden/>
          </w:rPr>
          <w:fldChar w:fldCharType="begin"/>
        </w:r>
        <w:r w:rsidR="000B1354">
          <w:rPr>
            <w:noProof/>
            <w:webHidden/>
          </w:rPr>
          <w:instrText xml:space="preserve"> PAGEREF _Toc385326875 \h </w:instrText>
        </w:r>
        <w:r>
          <w:rPr>
            <w:noProof/>
            <w:webHidden/>
          </w:rPr>
        </w:r>
        <w:r>
          <w:rPr>
            <w:noProof/>
            <w:webHidden/>
          </w:rPr>
          <w:fldChar w:fldCharType="separate"/>
        </w:r>
        <w:r w:rsidR="000B1354">
          <w:rPr>
            <w:noProof/>
            <w:webHidden/>
          </w:rPr>
          <w:t>13</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76" w:history="1">
        <w:r w:rsidR="000B1354" w:rsidRPr="00164B5A">
          <w:rPr>
            <w:rStyle w:val="Collegamentoipertestuale"/>
            <w:noProof/>
            <w:snapToGrid w:val="0"/>
            <w:w w:val="0"/>
          </w:rPr>
          <w:t>3.1.4</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ISWSDomandeIndennitaASR</w:t>
        </w:r>
        <w:r w:rsidR="000B1354">
          <w:rPr>
            <w:noProof/>
            <w:webHidden/>
          </w:rPr>
          <w:tab/>
        </w:r>
        <w:r>
          <w:rPr>
            <w:noProof/>
            <w:webHidden/>
          </w:rPr>
          <w:fldChar w:fldCharType="begin"/>
        </w:r>
        <w:r w:rsidR="000B1354">
          <w:rPr>
            <w:noProof/>
            <w:webHidden/>
          </w:rPr>
          <w:instrText xml:space="preserve"> PAGEREF _Toc385326876 \h </w:instrText>
        </w:r>
        <w:r>
          <w:rPr>
            <w:noProof/>
            <w:webHidden/>
          </w:rPr>
        </w:r>
        <w:r>
          <w:rPr>
            <w:noProof/>
            <w:webHidden/>
          </w:rPr>
          <w:fldChar w:fldCharType="separate"/>
        </w:r>
        <w:r w:rsidR="000B1354">
          <w:rPr>
            <w:noProof/>
            <w:webHidden/>
          </w:rPr>
          <w:t>13</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77" w:history="1">
        <w:r w:rsidR="000B1354" w:rsidRPr="00164B5A">
          <w:rPr>
            <w:rStyle w:val="Collegamentoipertestuale"/>
            <w:noProof/>
            <w:snapToGrid w:val="0"/>
            <w:w w:val="0"/>
          </w:rPr>
          <w:t>3.1.5</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ISWSDomandeStrutturaliASR</w:t>
        </w:r>
        <w:r w:rsidR="000B1354">
          <w:rPr>
            <w:noProof/>
            <w:webHidden/>
          </w:rPr>
          <w:tab/>
        </w:r>
        <w:r>
          <w:rPr>
            <w:noProof/>
            <w:webHidden/>
          </w:rPr>
          <w:fldChar w:fldCharType="begin"/>
        </w:r>
        <w:r w:rsidR="000B1354">
          <w:rPr>
            <w:noProof/>
            <w:webHidden/>
          </w:rPr>
          <w:instrText xml:space="preserve"> PAGEREF _Toc385326877 \h </w:instrText>
        </w:r>
        <w:r>
          <w:rPr>
            <w:noProof/>
            <w:webHidden/>
          </w:rPr>
        </w:r>
        <w:r>
          <w:rPr>
            <w:noProof/>
            <w:webHidden/>
          </w:rPr>
          <w:fldChar w:fldCharType="separate"/>
        </w:r>
        <w:r w:rsidR="000B1354">
          <w:rPr>
            <w:noProof/>
            <w:webHidden/>
          </w:rPr>
          <w:t>13</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78" w:history="1">
        <w:r w:rsidR="000B1354" w:rsidRPr="00164B5A">
          <w:rPr>
            <w:rStyle w:val="Collegamentoipertestuale"/>
            <w:noProof/>
            <w:snapToGrid w:val="0"/>
            <w:w w:val="0"/>
          </w:rPr>
          <w:t>3.1.6</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ResponseListaDomandeASR</w:t>
        </w:r>
        <w:r w:rsidR="000B1354">
          <w:rPr>
            <w:noProof/>
            <w:webHidden/>
          </w:rPr>
          <w:tab/>
        </w:r>
        <w:r>
          <w:rPr>
            <w:noProof/>
            <w:webHidden/>
          </w:rPr>
          <w:fldChar w:fldCharType="begin"/>
        </w:r>
        <w:r w:rsidR="000B1354">
          <w:rPr>
            <w:noProof/>
            <w:webHidden/>
          </w:rPr>
          <w:instrText xml:space="preserve"> PAGEREF _Toc385326878 \h </w:instrText>
        </w:r>
        <w:r>
          <w:rPr>
            <w:noProof/>
            <w:webHidden/>
          </w:rPr>
        </w:r>
        <w:r>
          <w:rPr>
            <w:noProof/>
            <w:webHidden/>
          </w:rPr>
          <w:fldChar w:fldCharType="separate"/>
        </w:r>
        <w:r w:rsidR="000B1354">
          <w:rPr>
            <w:noProof/>
            <w:webHidden/>
          </w:rPr>
          <w:t>14</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79" w:history="1">
        <w:r w:rsidR="000B1354" w:rsidRPr="00164B5A">
          <w:rPr>
            <w:rStyle w:val="Collegamentoipertestuale"/>
            <w:noProof/>
            <w:snapToGrid w:val="0"/>
            <w:w w:val="0"/>
          </w:rPr>
          <w:t>3.1.7</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ISWSDomandeScaricateASR</w:t>
        </w:r>
        <w:r w:rsidR="000B1354">
          <w:rPr>
            <w:noProof/>
            <w:webHidden/>
          </w:rPr>
          <w:tab/>
        </w:r>
        <w:r>
          <w:rPr>
            <w:noProof/>
            <w:webHidden/>
          </w:rPr>
          <w:fldChar w:fldCharType="begin"/>
        </w:r>
        <w:r w:rsidR="000B1354">
          <w:rPr>
            <w:noProof/>
            <w:webHidden/>
          </w:rPr>
          <w:instrText xml:space="preserve"> PAGEREF _Toc385326879 \h </w:instrText>
        </w:r>
        <w:r>
          <w:rPr>
            <w:noProof/>
            <w:webHidden/>
          </w:rPr>
        </w:r>
        <w:r>
          <w:rPr>
            <w:noProof/>
            <w:webHidden/>
          </w:rPr>
          <w:fldChar w:fldCharType="separate"/>
        </w:r>
        <w:r w:rsidR="000B1354">
          <w:rPr>
            <w:noProof/>
            <w:webHidden/>
          </w:rPr>
          <w:t>14</w:t>
        </w:r>
        <w:r>
          <w:rPr>
            <w:noProof/>
            <w:webHidden/>
          </w:rPr>
          <w:fldChar w:fldCharType="end"/>
        </w:r>
      </w:hyperlink>
    </w:p>
    <w:p w:rsidR="000B1354" w:rsidRDefault="00037817">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5326880" w:history="1">
        <w:r w:rsidR="000B1354" w:rsidRPr="00164B5A">
          <w:rPr>
            <w:rStyle w:val="Collegamentoipertestuale"/>
            <w:rFonts w:ascii="Verdana" w:hAnsi="Verdana"/>
            <w:noProof/>
          </w:rPr>
          <w:t>3.2</w:t>
        </w:r>
        <w:r w:rsidR="000B1354">
          <w:rPr>
            <w:rFonts w:asciiTheme="minorHAnsi" w:eastAsiaTheme="minorEastAsia" w:hAnsiTheme="minorHAnsi" w:cstheme="minorBidi"/>
            <w:i w:val="0"/>
            <w:iCs w:val="0"/>
            <w:noProof/>
            <w:sz w:val="22"/>
            <w:szCs w:val="22"/>
          </w:rPr>
          <w:tab/>
        </w:r>
        <w:r w:rsidR="000B1354" w:rsidRPr="00164B5A">
          <w:rPr>
            <w:rStyle w:val="Collegamentoipertestuale"/>
            <w:rFonts w:ascii="Verdana" w:hAnsi="Verdana"/>
            <w:noProof/>
          </w:rPr>
          <w:t>Servizio: scaricaFornituraListaDomandeDataASR</w:t>
        </w:r>
        <w:r w:rsidR="000B1354">
          <w:rPr>
            <w:noProof/>
            <w:webHidden/>
          </w:rPr>
          <w:tab/>
        </w:r>
        <w:r>
          <w:rPr>
            <w:noProof/>
            <w:webHidden/>
          </w:rPr>
          <w:fldChar w:fldCharType="begin"/>
        </w:r>
        <w:r w:rsidR="000B1354">
          <w:rPr>
            <w:noProof/>
            <w:webHidden/>
          </w:rPr>
          <w:instrText xml:space="preserve"> PAGEREF _Toc385326880 \h </w:instrText>
        </w:r>
        <w:r>
          <w:rPr>
            <w:noProof/>
            <w:webHidden/>
          </w:rPr>
        </w:r>
        <w:r>
          <w:rPr>
            <w:noProof/>
            <w:webHidden/>
          </w:rPr>
          <w:fldChar w:fldCharType="separate"/>
        </w:r>
        <w:r w:rsidR="000B1354">
          <w:rPr>
            <w:noProof/>
            <w:webHidden/>
          </w:rPr>
          <w:t>15</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81" w:history="1">
        <w:r w:rsidR="000B1354" w:rsidRPr="00164B5A">
          <w:rPr>
            <w:rStyle w:val="Collegamentoipertestuale"/>
            <w:noProof/>
            <w:snapToGrid w:val="0"/>
            <w:w w:val="0"/>
          </w:rPr>
          <w:t>3.2.1</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ISWSRecuperaListaDomandeDataASR</w:t>
        </w:r>
        <w:r w:rsidR="000B1354">
          <w:rPr>
            <w:noProof/>
            <w:webHidden/>
          </w:rPr>
          <w:tab/>
        </w:r>
        <w:r>
          <w:rPr>
            <w:noProof/>
            <w:webHidden/>
          </w:rPr>
          <w:fldChar w:fldCharType="begin"/>
        </w:r>
        <w:r w:rsidR="000B1354">
          <w:rPr>
            <w:noProof/>
            <w:webHidden/>
          </w:rPr>
          <w:instrText xml:space="preserve"> PAGEREF _Toc385326881 \h </w:instrText>
        </w:r>
        <w:r>
          <w:rPr>
            <w:noProof/>
            <w:webHidden/>
          </w:rPr>
        </w:r>
        <w:r>
          <w:rPr>
            <w:noProof/>
            <w:webHidden/>
          </w:rPr>
          <w:fldChar w:fldCharType="separate"/>
        </w:r>
        <w:r w:rsidR="000B1354">
          <w:rPr>
            <w:noProof/>
            <w:webHidden/>
          </w:rPr>
          <w:t>16</w:t>
        </w:r>
        <w:r>
          <w:rPr>
            <w:noProof/>
            <w:webHidden/>
          </w:rPr>
          <w:fldChar w:fldCharType="end"/>
        </w:r>
      </w:hyperlink>
    </w:p>
    <w:p w:rsidR="000B1354" w:rsidRDefault="00037817">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5326882" w:history="1">
        <w:r w:rsidR="000B1354" w:rsidRPr="00164B5A">
          <w:rPr>
            <w:rStyle w:val="Collegamentoipertestuale"/>
            <w:rFonts w:ascii="Verdana" w:hAnsi="Verdana"/>
            <w:noProof/>
          </w:rPr>
          <w:t>3.3</w:t>
        </w:r>
        <w:r w:rsidR="000B1354">
          <w:rPr>
            <w:rFonts w:asciiTheme="minorHAnsi" w:eastAsiaTheme="minorEastAsia" w:hAnsiTheme="minorHAnsi" w:cstheme="minorBidi"/>
            <w:i w:val="0"/>
            <w:iCs w:val="0"/>
            <w:noProof/>
            <w:sz w:val="22"/>
            <w:szCs w:val="22"/>
          </w:rPr>
          <w:tab/>
        </w:r>
        <w:r w:rsidR="000B1354" w:rsidRPr="00164B5A">
          <w:rPr>
            <w:rStyle w:val="Collegamentoipertestuale"/>
            <w:rFonts w:ascii="Verdana" w:hAnsi="Verdana"/>
            <w:noProof/>
          </w:rPr>
          <w:t>Servizio: scaricaFornituraDomandaOnlineASR</w:t>
        </w:r>
        <w:r w:rsidR="000B1354">
          <w:rPr>
            <w:noProof/>
            <w:webHidden/>
          </w:rPr>
          <w:tab/>
        </w:r>
        <w:r>
          <w:rPr>
            <w:noProof/>
            <w:webHidden/>
          </w:rPr>
          <w:fldChar w:fldCharType="begin"/>
        </w:r>
        <w:r w:rsidR="000B1354">
          <w:rPr>
            <w:noProof/>
            <w:webHidden/>
          </w:rPr>
          <w:instrText xml:space="preserve"> PAGEREF _Toc385326882 \h </w:instrText>
        </w:r>
        <w:r>
          <w:rPr>
            <w:noProof/>
            <w:webHidden/>
          </w:rPr>
        </w:r>
        <w:r>
          <w:rPr>
            <w:noProof/>
            <w:webHidden/>
          </w:rPr>
          <w:fldChar w:fldCharType="separate"/>
        </w:r>
        <w:r w:rsidR="000B1354">
          <w:rPr>
            <w:noProof/>
            <w:webHidden/>
          </w:rPr>
          <w:t>17</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83" w:history="1">
        <w:r w:rsidR="000B1354" w:rsidRPr="00164B5A">
          <w:rPr>
            <w:rStyle w:val="Collegamentoipertestuale"/>
            <w:noProof/>
            <w:snapToGrid w:val="0"/>
            <w:w w:val="0"/>
          </w:rPr>
          <w:t>3.3.1</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ISWSScaricaDomandaOnlineASR</w:t>
        </w:r>
        <w:r w:rsidR="000B1354">
          <w:rPr>
            <w:noProof/>
            <w:webHidden/>
          </w:rPr>
          <w:tab/>
        </w:r>
        <w:r>
          <w:rPr>
            <w:noProof/>
            <w:webHidden/>
          </w:rPr>
          <w:fldChar w:fldCharType="begin"/>
        </w:r>
        <w:r w:rsidR="000B1354">
          <w:rPr>
            <w:noProof/>
            <w:webHidden/>
          </w:rPr>
          <w:instrText xml:space="preserve"> PAGEREF _Toc385326883 \h </w:instrText>
        </w:r>
        <w:r>
          <w:rPr>
            <w:noProof/>
            <w:webHidden/>
          </w:rPr>
        </w:r>
        <w:r>
          <w:rPr>
            <w:noProof/>
            <w:webHidden/>
          </w:rPr>
          <w:fldChar w:fldCharType="separate"/>
        </w:r>
        <w:r w:rsidR="000B1354">
          <w:rPr>
            <w:noProof/>
            <w:webHidden/>
          </w:rPr>
          <w:t>17</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84" w:history="1">
        <w:r w:rsidR="000B1354" w:rsidRPr="00164B5A">
          <w:rPr>
            <w:rStyle w:val="Collegamentoipertestuale"/>
            <w:noProof/>
            <w:snapToGrid w:val="0"/>
            <w:w w:val="0"/>
          </w:rPr>
          <w:t>3.3.2</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ResponseScaricoFornituraDomandaOnlineASR</w:t>
        </w:r>
        <w:r w:rsidR="000B1354">
          <w:rPr>
            <w:noProof/>
            <w:webHidden/>
          </w:rPr>
          <w:tab/>
        </w:r>
        <w:r>
          <w:rPr>
            <w:noProof/>
            <w:webHidden/>
          </w:rPr>
          <w:fldChar w:fldCharType="begin"/>
        </w:r>
        <w:r w:rsidR="000B1354">
          <w:rPr>
            <w:noProof/>
            <w:webHidden/>
          </w:rPr>
          <w:instrText xml:space="preserve"> PAGEREF _Toc385326884 \h </w:instrText>
        </w:r>
        <w:r>
          <w:rPr>
            <w:noProof/>
            <w:webHidden/>
          </w:rPr>
        </w:r>
        <w:r>
          <w:rPr>
            <w:noProof/>
            <w:webHidden/>
          </w:rPr>
          <w:fldChar w:fldCharType="separate"/>
        </w:r>
        <w:r w:rsidR="000B1354">
          <w:rPr>
            <w:noProof/>
            <w:webHidden/>
          </w:rPr>
          <w:t>17</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85" w:history="1">
        <w:r w:rsidR="000B1354" w:rsidRPr="00164B5A">
          <w:rPr>
            <w:rStyle w:val="Collegamentoipertestuale"/>
            <w:noProof/>
            <w:snapToGrid w:val="0"/>
            <w:w w:val="0"/>
          </w:rPr>
          <w:t>3.3.3</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ResponseDomandaASR</w:t>
        </w:r>
        <w:r w:rsidR="000B1354">
          <w:rPr>
            <w:noProof/>
            <w:webHidden/>
          </w:rPr>
          <w:tab/>
        </w:r>
        <w:r>
          <w:rPr>
            <w:noProof/>
            <w:webHidden/>
          </w:rPr>
          <w:fldChar w:fldCharType="begin"/>
        </w:r>
        <w:r w:rsidR="000B1354">
          <w:rPr>
            <w:noProof/>
            <w:webHidden/>
          </w:rPr>
          <w:instrText xml:space="preserve"> PAGEREF _Toc385326885 \h </w:instrText>
        </w:r>
        <w:r>
          <w:rPr>
            <w:noProof/>
            <w:webHidden/>
          </w:rPr>
        </w:r>
        <w:r>
          <w:rPr>
            <w:noProof/>
            <w:webHidden/>
          </w:rPr>
          <w:fldChar w:fldCharType="separate"/>
        </w:r>
        <w:r w:rsidR="000B1354">
          <w:rPr>
            <w:noProof/>
            <w:webHidden/>
          </w:rPr>
          <w:t>18</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86" w:history="1">
        <w:r w:rsidR="000B1354" w:rsidRPr="00164B5A">
          <w:rPr>
            <w:rStyle w:val="Collegamentoipertestuale"/>
            <w:noProof/>
            <w:snapToGrid w:val="0"/>
            <w:w w:val="0"/>
          </w:rPr>
          <w:t>3.3.4</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ISWSPagamentiASR</w:t>
        </w:r>
        <w:r w:rsidR="000B1354">
          <w:rPr>
            <w:noProof/>
            <w:webHidden/>
          </w:rPr>
          <w:tab/>
        </w:r>
        <w:r>
          <w:rPr>
            <w:noProof/>
            <w:webHidden/>
          </w:rPr>
          <w:fldChar w:fldCharType="begin"/>
        </w:r>
        <w:r w:rsidR="000B1354">
          <w:rPr>
            <w:noProof/>
            <w:webHidden/>
          </w:rPr>
          <w:instrText xml:space="preserve"> PAGEREF _Toc385326886 \h </w:instrText>
        </w:r>
        <w:r>
          <w:rPr>
            <w:noProof/>
            <w:webHidden/>
          </w:rPr>
        </w:r>
        <w:r>
          <w:rPr>
            <w:noProof/>
            <w:webHidden/>
          </w:rPr>
          <w:fldChar w:fldCharType="separate"/>
        </w:r>
        <w:r w:rsidR="000B1354">
          <w:rPr>
            <w:noProof/>
            <w:webHidden/>
          </w:rPr>
          <w:t>19</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87" w:history="1">
        <w:r w:rsidR="000B1354" w:rsidRPr="00164B5A">
          <w:rPr>
            <w:rStyle w:val="Collegamentoipertestuale"/>
            <w:noProof/>
            <w:snapToGrid w:val="0"/>
            <w:w w:val="0"/>
          </w:rPr>
          <w:t>3.3.5</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ISWSDettImportoASR</w:t>
        </w:r>
        <w:r w:rsidR="000B1354">
          <w:rPr>
            <w:noProof/>
            <w:webHidden/>
          </w:rPr>
          <w:tab/>
        </w:r>
        <w:r>
          <w:rPr>
            <w:noProof/>
            <w:webHidden/>
          </w:rPr>
          <w:fldChar w:fldCharType="begin"/>
        </w:r>
        <w:r w:rsidR="000B1354">
          <w:rPr>
            <w:noProof/>
            <w:webHidden/>
          </w:rPr>
          <w:instrText xml:space="preserve"> PAGEREF _Toc385326887 \h </w:instrText>
        </w:r>
        <w:r>
          <w:rPr>
            <w:noProof/>
            <w:webHidden/>
          </w:rPr>
        </w:r>
        <w:r>
          <w:rPr>
            <w:noProof/>
            <w:webHidden/>
          </w:rPr>
          <w:fldChar w:fldCharType="separate"/>
        </w:r>
        <w:r w:rsidR="000B1354">
          <w:rPr>
            <w:noProof/>
            <w:webHidden/>
          </w:rPr>
          <w:t>19</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88" w:history="1">
        <w:r w:rsidR="000B1354" w:rsidRPr="00164B5A">
          <w:rPr>
            <w:rStyle w:val="Collegamentoipertestuale"/>
            <w:noProof/>
            <w:snapToGrid w:val="0"/>
            <w:w w:val="0"/>
          </w:rPr>
          <w:t>3.3.6</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ISWSAnomalieASR:</w:t>
        </w:r>
        <w:r w:rsidR="000B1354">
          <w:rPr>
            <w:noProof/>
            <w:webHidden/>
          </w:rPr>
          <w:tab/>
        </w:r>
        <w:r>
          <w:rPr>
            <w:noProof/>
            <w:webHidden/>
          </w:rPr>
          <w:fldChar w:fldCharType="begin"/>
        </w:r>
        <w:r w:rsidR="000B1354">
          <w:rPr>
            <w:noProof/>
            <w:webHidden/>
          </w:rPr>
          <w:instrText xml:space="preserve"> PAGEREF _Toc385326888 \h </w:instrText>
        </w:r>
        <w:r>
          <w:rPr>
            <w:noProof/>
            <w:webHidden/>
          </w:rPr>
        </w:r>
        <w:r>
          <w:rPr>
            <w:noProof/>
            <w:webHidden/>
          </w:rPr>
          <w:fldChar w:fldCharType="separate"/>
        </w:r>
        <w:r w:rsidR="000B1354">
          <w:rPr>
            <w:noProof/>
            <w:webHidden/>
          </w:rPr>
          <w:t>20</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89" w:history="1">
        <w:r w:rsidR="000B1354" w:rsidRPr="00164B5A">
          <w:rPr>
            <w:rStyle w:val="Collegamentoipertestuale"/>
            <w:noProof/>
            <w:snapToGrid w:val="0"/>
            <w:w w:val="0"/>
          </w:rPr>
          <w:t>3.3.7</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ISWSListaAnomalieASR</w:t>
        </w:r>
        <w:r w:rsidR="000B1354">
          <w:rPr>
            <w:noProof/>
            <w:webHidden/>
          </w:rPr>
          <w:tab/>
        </w:r>
        <w:r>
          <w:rPr>
            <w:noProof/>
            <w:webHidden/>
          </w:rPr>
          <w:fldChar w:fldCharType="begin"/>
        </w:r>
        <w:r w:rsidR="000B1354">
          <w:rPr>
            <w:noProof/>
            <w:webHidden/>
          </w:rPr>
          <w:instrText xml:space="preserve"> PAGEREF _Toc385326889 \h </w:instrText>
        </w:r>
        <w:r>
          <w:rPr>
            <w:noProof/>
            <w:webHidden/>
          </w:rPr>
        </w:r>
        <w:r>
          <w:rPr>
            <w:noProof/>
            <w:webHidden/>
          </w:rPr>
          <w:fldChar w:fldCharType="separate"/>
        </w:r>
        <w:r w:rsidR="000B1354">
          <w:rPr>
            <w:noProof/>
            <w:webHidden/>
          </w:rPr>
          <w:t>21</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90" w:history="1">
        <w:r w:rsidR="000B1354" w:rsidRPr="00164B5A">
          <w:rPr>
            <w:rStyle w:val="Collegamentoipertestuale"/>
            <w:noProof/>
            <w:snapToGrid w:val="0"/>
            <w:w w:val="0"/>
          </w:rPr>
          <w:t>3.3.8</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ListaResponseChecklistASR</w:t>
        </w:r>
        <w:r w:rsidR="000B1354">
          <w:rPr>
            <w:noProof/>
            <w:webHidden/>
          </w:rPr>
          <w:tab/>
        </w:r>
        <w:r>
          <w:rPr>
            <w:noProof/>
            <w:webHidden/>
          </w:rPr>
          <w:fldChar w:fldCharType="begin"/>
        </w:r>
        <w:r w:rsidR="000B1354">
          <w:rPr>
            <w:noProof/>
            <w:webHidden/>
          </w:rPr>
          <w:instrText xml:space="preserve"> PAGEREF _Toc385326890 \h </w:instrText>
        </w:r>
        <w:r>
          <w:rPr>
            <w:noProof/>
            <w:webHidden/>
          </w:rPr>
        </w:r>
        <w:r>
          <w:rPr>
            <w:noProof/>
            <w:webHidden/>
          </w:rPr>
          <w:fldChar w:fldCharType="separate"/>
        </w:r>
        <w:r w:rsidR="000B1354">
          <w:rPr>
            <w:noProof/>
            <w:webHidden/>
          </w:rPr>
          <w:t>22</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91" w:history="1">
        <w:r w:rsidR="000B1354" w:rsidRPr="00164B5A">
          <w:rPr>
            <w:rStyle w:val="Collegamentoipertestuale"/>
            <w:noProof/>
            <w:snapToGrid w:val="0"/>
            <w:w w:val="0"/>
          </w:rPr>
          <w:t>3.3.9</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ResponseChecklistASR</w:t>
        </w:r>
        <w:r w:rsidR="000B1354">
          <w:rPr>
            <w:noProof/>
            <w:webHidden/>
          </w:rPr>
          <w:tab/>
        </w:r>
        <w:r>
          <w:rPr>
            <w:noProof/>
            <w:webHidden/>
          </w:rPr>
          <w:fldChar w:fldCharType="begin"/>
        </w:r>
        <w:r w:rsidR="000B1354">
          <w:rPr>
            <w:noProof/>
            <w:webHidden/>
          </w:rPr>
          <w:instrText xml:space="preserve"> PAGEREF _Toc385326891 \h </w:instrText>
        </w:r>
        <w:r>
          <w:rPr>
            <w:noProof/>
            <w:webHidden/>
          </w:rPr>
        </w:r>
        <w:r>
          <w:rPr>
            <w:noProof/>
            <w:webHidden/>
          </w:rPr>
          <w:fldChar w:fldCharType="separate"/>
        </w:r>
        <w:r w:rsidR="000B1354">
          <w:rPr>
            <w:noProof/>
            <w:webHidden/>
          </w:rPr>
          <w:t>22</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92" w:history="1">
        <w:r w:rsidR="000B1354" w:rsidRPr="00164B5A">
          <w:rPr>
            <w:rStyle w:val="Collegamentoipertestuale"/>
            <w:noProof/>
            <w:snapToGrid w:val="0"/>
            <w:w w:val="0"/>
          </w:rPr>
          <w:t>3.3.10</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Servizio: scaricaEsitiControlliSuperficie</w:t>
        </w:r>
        <w:r w:rsidR="000B1354">
          <w:rPr>
            <w:noProof/>
            <w:webHidden/>
          </w:rPr>
          <w:tab/>
        </w:r>
        <w:r>
          <w:rPr>
            <w:noProof/>
            <w:webHidden/>
          </w:rPr>
          <w:fldChar w:fldCharType="begin"/>
        </w:r>
        <w:r w:rsidR="000B1354">
          <w:rPr>
            <w:noProof/>
            <w:webHidden/>
          </w:rPr>
          <w:instrText xml:space="preserve"> PAGEREF _Toc385326892 \h </w:instrText>
        </w:r>
        <w:r>
          <w:rPr>
            <w:noProof/>
            <w:webHidden/>
          </w:rPr>
        </w:r>
        <w:r>
          <w:rPr>
            <w:noProof/>
            <w:webHidden/>
          </w:rPr>
          <w:fldChar w:fldCharType="separate"/>
        </w:r>
        <w:r w:rsidR="000B1354">
          <w:rPr>
            <w:noProof/>
            <w:webHidden/>
          </w:rPr>
          <w:t>23</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93" w:history="1">
        <w:r w:rsidR="000B1354" w:rsidRPr="00164B5A">
          <w:rPr>
            <w:rStyle w:val="Collegamentoipertestuale"/>
            <w:noProof/>
            <w:snapToGrid w:val="0"/>
            <w:w w:val="0"/>
          </w:rPr>
          <w:t>3.3.11</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ISWSSaricaEsitiControlliSuperficieASR</w:t>
        </w:r>
        <w:r w:rsidR="000B1354">
          <w:rPr>
            <w:noProof/>
            <w:webHidden/>
          </w:rPr>
          <w:tab/>
        </w:r>
        <w:r>
          <w:rPr>
            <w:noProof/>
            <w:webHidden/>
          </w:rPr>
          <w:fldChar w:fldCharType="begin"/>
        </w:r>
        <w:r w:rsidR="000B1354">
          <w:rPr>
            <w:noProof/>
            <w:webHidden/>
          </w:rPr>
          <w:instrText xml:space="preserve"> PAGEREF _Toc385326893 \h </w:instrText>
        </w:r>
        <w:r>
          <w:rPr>
            <w:noProof/>
            <w:webHidden/>
          </w:rPr>
        </w:r>
        <w:r>
          <w:rPr>
            <w:noProof/>
            <w:webHidden/>
          </w:rPr>
          <w:fldChar w:fldCharType="separate"/>
        </w:r>
        <w:r w:rsidR="000B1354">
          <w:rPr>
            <w:noProof/>
            <w:webHidden/>
          </w:rPr>
          <w:t>23</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94" w:history="1">
        <w:r w:rsidR="000B1354" w:rsidRPr="00164B5A">
          <w:rPr>
            <w:rStyle w:val="Collegamentoipertestuale"/>
            <w:noProof/>
            <w:snapToGrid w:val="0"/>
            <w:w w:val="0"/>
          </w:rPr>
          <w:t>3.3.12</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ResponseEsitiSuperficie</w:t>
        </w:r>
        <w:r w:rsidR="000B1354">
          <w:rPr>
            <w:noProof/>
            <w:webHidden/>
          </w:rPr>
          <w:tab/>
        </w:r>
        <w:r>
          <w:rPr>
            <w:noProof/>
            <w:webHidden/>
          </w:rPr>
          <w:fldChar w:fldCharType="begin"/>
        </w:r>
        <w:r w:rsidR="000B1354">
          <w:rPr>
            <w:noProof/>
            <w:webHidden/>
          </w:rPr>
          <w:instrText xml:space="preserve"> PAGEREF _Toc385326894 \h </w:instrText>
        </w:r>
        <w:r>
          <w:rPr>
            <w:noProof/>
            <w:webHidden/>
          </w:rPr>
        </w:r>
        <w:r>
          <w:rPr>
            <w:noProof/>
            <w:webHidden/>
          </w:rPr>
          <w:fldChar w:fldCharType="separate"/>
        </w:r>
        <w:r w:rsidR="000B1354">
          <w:rPr>
            <w:noProof/>
            <w:webHidden/>
          </w:rPr>
          <w:t>23</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95" w:history="1">
        <w:r w:rsidR="000B1354" w:rsidRPr="00164B5A">
          <w:rPr>
            <w:rStyle w:val="Collegamentoipertestuale"/>
            <w:noProof/>
            <w:snapToGrid w:val="0"/>
            <w:w w:val="0"/>
          </w:rPr>
          <w:t>3.3.13</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ISWSEsitoControlliASR</w:t>
        </w:r>
        <w:r w:rsidR="000B1354">
          <w:rPr>
            <w:noProof/>
            <w:webHidden/>
          </w:rPr>
          <w:tab/>
        </w:r>
        <w:r>
          <w:rPr>
            <w:noProof/>
            <w:webHidden/>
          </w:rPr>
          <w:fldChar w:fldCharType="begin"/>
        </w:r>
        <w:r w:rsidR="000B1354">
          <w:rPr>
            <w:noProof/>
            <w:webHidden/>
          </w:rPr>
          <w:instrText xml:space="preserve"> PAGEREF _Toc385326895 \h </w:instrText>
        </w:r>
        <w:r>
          <w:rPr>
            <w:noProof/>
            <w:webHidden/>
          </w:rPr>
        </w:r>
        <w:r>
          <w:rPr>
            <w:noProof/>
            <w:webHidden/>
          </w:rPr>
          <w:fldChar w:fldCharType="separate"/>
        </w:r>
        <w:r w:rsidR="000B1354">
          <w:rPr>
            <w:noProof/>
            <w:webHidden/>
          </w:rPr>
          <w:t>24</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96" w:history="1">
        <w:r w:rsidR="000B1354" w:rsidRPr="00164B5A">
          <w:rPr>
            <w:rStyle w:val="Collegamentoipertestuale"/>
            <w:noProof/>
            <w:snapToGrid w:val="0"/>
            <w:w w:val="0"/>
          </w:rPr>
          <w:t>3.3.14</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ISWSEsitoDettaglioASR</w:t>
        </w:r>
        <w:r w:rsidR="000B1354">
          <w:rPr>
            <w:noProof/>
            <w:webHidden/>
          </w:rPr>
          <w:tab/>
        </w:r>
        <w:r>
          <w:rPr>
            <w:noProof/>
            <w:webHidden/>
          </w:rPr>
          <w:fldChar w:fldCharType="begin"/>
        </w:r>
        <w:r w:rsidR="000B1354">
          <w:rPr>
            <w:noProof/>
            <w:webHidden/>
          </w:rPr>
          <w:instrText xml:space="preserve"> PAGEREF _Toc385326896 \h </w:instrText>
        </w:r>
        <w:r>
          <w:rPr>
            <w:noProof/>
            <w:webHidden/>
          </w:rPr>
        </w:r>
        <w:r>
          <w:rPr>
            <w:noProof/>
            <w:webHidden/>
          </w:rPr>
          <w:fldChar w:fldCharType="separate"/>
        </w:r>
        <w:r w:rsidR="000B1354">
          <w:rPr>
            <w:noProof/>
            <w:webHidden/>
          </w:rPr>
          <w:t>25</w:t>
        </w:r>
        <w:r>
          <w:rPr>
            <w:noProof/>
            <w:webHidden/>
          </w:rPr>
          <w:fldChar w:fldCharType="end"/>
        </w:r>
      </w:hyperlink>
    </w:p>
    <w:p w:rsidR="000B1354" w:rsidRDefault="00037817">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5326897" w:history="1">
        <w:r w:rsidR="000B1354" w:rsidRPr="00164B5A">
          <w:rPr>
            <w:rStyle w:val="Collegamentoipertestuale"/>
            <w:rFonts w:ascii="Verdana" w:hAnsi="Verdana"/>
            <w:noProof/>
          </w:rPr>
          <w:t>3.4</w:t>
        </w:r>
        <w:r w:rsidR="000B1354">
          <w:rPr>
            <w:rFonts w:asciiTheme="minorHAnsi" w:eastAsiaTheme="minorEastAsia" w:hAnsiTheme="minorHAnsi" w:cstheme="minorBidi"/>
            <w:i w:val="0"/>
            <w:iCs w:val="0"/>
            <w:noProof/>
            <w:sz w:val="22"/>
            <w:szCs w:val="22"/>
          </w:rPr>
          <w:tab/>
        </w:r>
        <w:r w:rsidR="000B1354" w:rsidRPr="00164B5A">
          <w:rPr>
            <w:rStyle w:val="Collegamentoipertestuale"/>
            <w:rFonts w:ascii="Verdana" w:hAnsi="Verdana"/>
            <w:noProof/>
          </w:rPr>
          <w:t>Servizio: scaricaEsitiControlliZootecnia</w:t>
        </w:r>
        <w:r w:rsidR="000B1354">
          <w:rPr>
            <w:noProof/>
            <w:webHidden/>
          </w:rPr>
          <w:tab/>
        </w:r>
        <w:r>
          <w:rPr>
            <w:noProof/>
            <w:webHidden/>
          </w:rPr>
          <w:fldChar w:fldCharType="begin"/>
        </w:r>
        <w:r w:rsidR="000B1354">
          <w:rPr>
            <w:noProof/>
            <w:webHidden/>
          </w:rPr>
          <w:instrText xml:space="preserve"> PAGEREF _Toc385326897 \h </w:instrText>
        </w:r>
        <w:r>
          <w:rPr>
            <w:noProof/>
            <w:webHidden/>
          </w:rPr>
        </w:r>
        <w:r>
          <w:rPr>
            <w:noProof/>
            <w:webHidden/>
          </w:rPr>
          <w:fldChar w:fldCharType="separate"/>
        </w:r>
        <w:r w:rsidR="000B1354">
          <w:rPr>
            <w:noProof/>
            <w:webHidden/>
          </w:rPr>
          <w:t>27</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98" w:history="1">
        <w:r w:rsidR="000B1354" w:rsidRPr="00164B5A">
          <w:rPr>
            <w:rStyle w:val="Collegamentoipertestuale"/>
            <w:noProof/>
            <w:snapToGrid w:val="0"/>
            <w:w w:val="0"/>
          </w:rPr>
          <w:t>3.4.1</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ISWSScaricaEsitoZootecniaASR</w:t>
        </w:r>
        <w:r w:rsidR="000B1354">
          <w:rPr>
            <w:noProof/>
            <w:webHidden/>
          </w:rPr>
          <w:tab/>
        </w:r>
        <w:r>
          <w:rPr>
            <w:noProof/>
            <w:webHidden/>
          </w:rPr>
          <w:fldChar w:fldCharType="begin"/>
        </w:r>
        <w:r w:rsidR="000B1354">
          <w:rPr>
            <w:noProof/>
            <w:webHidden/>
          </w:rPr>
          <w:instrText xml:space="preserve"> PAGEREF _Toc385326898 \h </w:instrText>
        </w:r>
        <w:r>
          <w:rPr>
            <w:noProof/>
            <w:webHidden/>
          </w:rPr>
        </w:r>
        <w:r>
          <w:rPr>
            <w:noProof/>
            <w:webHidden/>
          </w:rPr>
          <w:fldChar w:fldCharType="separate"/>
        </w:r>
        <w:r w:rsidR="000B1354">
          <w:rPr>
            <w:noProof/>
            <w:webHidden/>
          </w:rPr>
          <w:t>27</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899" w:history="1">
        <w:r w:rsidR="000B1354" w:rsidRPr="00164B5A">
          <w:rPr>
            <w:rStyle w:val="Collegamentoipertestuale"/>
            <w:noProof/>
            <w:snapToGrid w:val="0"/>
            <w:w w:val="0"/>
          </w:rPr>
          <w:t>3.4.2</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ResponseEsitiZootecniaASR</w:t>
        </w:r>
        <w:r w:rsidR="000B1354">
          <w:rPr>
            <w:noProof/>
            <w:webHidden/>
          </w:rPr>
          <w:tab/>
        </w:r>
        <w:r>
          <w:rPr>
            <w:noProof/>
            <w:webHidden/>
          </w:rPr>
          <w:fldChar w:fldCharType="begin"/>
        </w:r>
        <w:r w:rsidR="000B1354">
          <w:rPr>
            <w:noProof/>
            <w:webHidden/>
          </w:rPr>
          <w:instrText xml:space="preserve"> PAGEREF _Toc385326899 \h </w:instrText>
        </w:r>
        <w:r>
          <w:rPr>
            <w:noProof/>
            <w:webHidden/>
          </w:rPr>
        </w:r>
        <w:r>
          <w:rPr>
            <w:noProof/>
            <w:webHidden/>
          </w:rPr>
          <w:fldChar w:fldCharType="separate"/>
        </w:r>
        <w:r w:rsidR="000B1354">
          <w:rPr>
            <w:noProof/>
            <w:webHidden/>
          </w:rPr>
          <w:t>27</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900" w:history="1">
        <w:r w:rsidR="000B1354" w:rsidRPr="00164B5A">
          <w:rPr>
            <w:rStyle w:val="Collegamentoipertestuale"/>
            <w:noProof/>
            <w:snapToGrid w:val="0"/>
            <w:w w:val="0"/>
          </w:rPr>
          <w:t>3.4.3</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ISWSEsitoZootecniaASR</w:t>
        </w:r>
        <w:r w:rsidR="000B1354">
          <w:rPr>
            <w:noProof/>
            <w:webHidden/>
          </w:rPr>
          <w:tab/>
        </w:r>
        <w:r>
          <w:rPr>
            <w:noProof/>
            <w:webHidden/>
          </w:rPr>
          <w:fldChar w:fldCharType="begin"/>
        </w:r>
        <w:r w:rsidR="000B1354">
          <w:rPr>
            <w:noProof/>
            <w:webHidden/>
          </w:rPr>
          <w:instrText xml:space="preserve"> PAGEREF _Toc385326900 \h </w:instrText>
        </w:r>
        <w:r>
          <w:rPr>
            <w:noProof/>
            <w:webHidden/>
          </w:rPr>
        </w:r>
        <w:r>
          <w:rPr>
            <w:noProof/>
            <w:webHidden/>
          </w:rPr>
          <w:fldChar w:fldCharType="separate"/>
        </w:r>
        <w:r w:rsidR="000B1354">
          <w:rPr>
            <w:noProof/>
            <w:webHidden/>
          </w:rPr>
          <w:t>28</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901" w:history="1">
        <w:r w:rsidR="000B1354" w:rsidRPr="00164B5A">
          <w:rPr>
            <w:rStyle w:val="Collegamentoipertestuale"/>
            <w:noProof/>
            <w:snapToGrid w:val="0"/>
            <w:w w:val="0"/>
          </w:rPr>
          <w:t>3.4.4</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Struttura oggetto: ISWSDettaglioSpecieASR</w:t>
        </w:r>
        <w:r w:rsidR="000B1354">
          <w:rPr>
            <w:noProof/>
            <w:webHidden/>
          </w:rPr>
          <w:tab/>
        </w:r>
        <w:r>
          <w:rPr>
            <w:noProof/>
            <w:webHidden/>
          </w:rPr>
          <w:fldChar w:fldCharType="begin"/>
        </w:r>
        <w:r w:rsidR="000B1354">
          <w:rPr>
            <w:noProof/>
            <w:webHidden/>
          </w:rPr>
          <w:instrText xml:space="preserve"> PAGEREF _Toc385326901 \h </w:instrText>
        </w:r>
        <w:r>
          <w:rPr>
            <w:noProof/>
            <w:webHidden/>
          </w:rPr>
        </w:r>
        <w:r>
          <w:rPr>
            <w:noProof/>
            <w:webHidden/>
          </w:rPr>
          <w:fldChar w:fldCharType="separate"/>
        </w:r>
        <w:r w:rsidR="000B1354">
          <w:rPr>
            <w:noProof/>
            <w:webHidden/>
          </w:rPr>
          <w:t>29</w:t>
        </w:r>
        <w:r>
          <w:rPr>
            <w:noProof/>
            <w:webHidden/>
          </w:rPr>
          <w:fldChar w:fldCharType="end"/>
        </w:r>
      </w:hyperlink>
    </w:p>
    <w:p w:rsidR="000B1354" w:rsidRDefault="00037817">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5326902" w:history="1">
        <w:r w:rsidR="000B1354" w:rsidRPr="00164B5A">
          <w:rPr>
            <w:rStyle w:val="Collegamentoipertestuale"/>
            <w:rFonts w:ascii="Verdana" w:hAnsi="Verdana"/>
            <w:noProof/>
            <w:highlight w:val="yellow"/>
          </w:rPr>
          <w:t>3.5</w:t>
        </w:r>
        <w:r w:rsidR="000B1354">
          <w:rPr>
            <w:rFonts w:asciiTheme="minorHAnsi" w:eastAsiaTheme="minorEastAsia" w:hAnsiTheme="minorHAnsi" w:cstheme="minorBidi"/>
            <w:i w:val="0"/>
            <w:iCs w:val="0"/>
            <w:noProof/>
            <w:sz w:val="22"/>
            <w:szCs w:val="22"/>
          </w:rPr>
          <w:tab/>
        </w:r>
        <w:r w:rsidR="000B1354" w:rsidRPr="00164B5A">
          <w:rPr>
            <w:rStyle w:val="Collegamentoipertestuale"/>
            <w:rFonts w:ascii="Verdana" w:hAnsi="Verdana"/>
            <w:noProof/>
            <w:highlight w:val="yellow"/>
          </w:rPr>
          <w:t>Servizio: scaricaGaranzie</w:t>
        </w:r>
        <w:r w:rsidR="000B1354">
          <w:rPr>
            <w:noProof/>
            <w:webHidden/>
          </w:rPr>
          <w:tab/>
        </w:r>
        <w:r>
          <w:rPr>
            <w:noProof/>
            <w:webHidden/>
          </w:rPr>
          <w:fldChar w:fldCharType="begin"/>
        </w:r>
        <w:r w:rsidR="000B1354">
          <w:rPr>
            <w:noProof/>
            <w:webHidden/>
          </w:rPr>
          <w:instrText xml:space="preserve"> PAGEREF _Toc385326902 \h </w:instrText>
        </w:r>
        <w:r>
          <w:rPr>
            <w:noProof/>
            <w:webHidden/>
          </w:rPr>
        </w:r>
        <w:r>
          <w:rPr>
            <w:noProof/>
            <w:webHidden/>
          </w:rPr>
          <w:fldChar w:fldCharType="separate"/>
        </w:r>
        <w:r w:rsidR="000B1354">
          <w:rPr>
            <w:noProof/>
            <w:webHidden/>
          </w:rPr>
          <w:t>30</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903" w:history="1">
        <w:r w:rsidR="000B1354" w:rsidRPr="00164B5A">
          <w:rPr>
            <w:rStyle w:val="Collegamentoipertestuale"/>
            <w:noProof/>
            <w:snapToGrid w:val="0"/>
            <w:w w:val="0"/>
            <w:highlight w:val="yellow"/>
          </w:rPr>
          <w:t>3.5.1</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highlight w:val="yellow"/>
          </w:rPr>
          <w:t>Struttura oggetto: ISWSGaranziaASR</w:t>
        </w:r>
        <w:r w:rsidR="000B1354">
          <w:rPr>
            <w:noProof/>
            <w:webHidden/>
          </w:rPr>
          <w:tab/>
        </w:r>
        <w:r>
          <w:rPr>
            <w:noProof/>
            <w:webHidden/>
          </w:rPr>
          <w:fldChar w:fldCharType="begin"/>
        </w:r>
        <w:r w:rsidR="000B1354">
          <w:rPr>
            <w:noProof/>
            <w:webHidden/>
          </w:rPr>
          <w:instrText xml:space="preserve"> PAGEREF _Toc385326903 \h </w:instrText>
        </w:r>
        <w:r>
          <w:rPr>
            <w:noProof/>
            <w:webHidden/>
          </w:rPr>
        </w:r>
        <w:r>
          <w:rPr>
            <w:noProof/>
            <w:webHidden/>
          </w:rPr>
          <w:fldChar w:fldCharType="separate"/>
        </w:r>
        <w:r w:rsidR="000B1354">
          <w:rPr>
            <w:noProof/>
            <w:webHidden/>
          </w:rPr>
          <w:t>30</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904" w:history="1">
        <w:r w:rsidR="000B1354" w:rsidRPr="00164B5A">
          <w:rPr>
            <w:rStyle w:val="Collegamentoipertestuale"/>
            <w:noProof/>
            <w:snapToGrid w:val="0"/>
            <w:w w:val="0"/>
            <w:highlight w:val="yellow"/>
          </w:rPr>
          <w:t>3.5.2</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highlight w:val="yellow"/>
          </w:rPr>
          <w:t>Struttura oggetto: ResponseGaranzia</w:t>
        </w:r>
        <w:r w:rsidR="000B1354">
          <w:rPr>
            <w:noProof/>
            <w:webHidden/>
          </w:rPr>
          <w:tab/>
        </w:r>
        <w:r>
          <w:rPr>
            <w:noProof/>
            <w:webHidden/>
          </w:rPr>
          <w:fldChar w:fldCharType="begin"/>
        </w:r>
        <w:r w:rsidR="000B1354">
          <w:rPr>
            <w:noProof/>
            <w:webHidden/>
          </w:rPr>
          <w:instrText xml:space="preserve"> PAGEREF _Toc385326904 \h </w:instrText>
        </w:r>
        <w:r>
          <w:rPr>
            <w:noProof/>
            <w:webHidden/>
          </w:rPr>
        </w:r>
        <w:r>
          <w:rPr>
            <w:noProof/>
            <w:webHidden/>
          </w:rPr>
          <w:fldChar w:fldCharType="separate"/>
        </w:r>
        <w:r w:rsidR="000B1354">
          <w:rPr>
            <w:noProof/>
            <w:webHidden/>
          </w:rPr>
          <w:t>31</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905" w:history="1">
        <w:r w:rsidR="000B1354" w:rsidRPr="00164B5A">
          <w:rPr>
            <w:rStyle w:val="Collegamentoipertestuale"/>
            <w:noProof/>
            <w:snapToGrid w:val="0"/>
            <w:w w:val="0"/>
            <w:highlight w:val="yellow"/>
          </w:rPr>
          <w:t>3.5.3</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highlight w:val="yellow"/>
          </w:rPr>
          <w:t>Struttura : DatiGaranzia</w:t>
        </w:r>
        <w:r w:rsidR="000B1354">
          <w:rPr>
            <w:noProof/>
            <w:webHidden/>
          </w:rPr>
          <w:tab/>
        </w:r>
        <w:r>
          <w:rPr>
            <w:noProof/>
            <w:webHidden/>
          </w:rPr>
          <w:fldChar w:fldCharType="begin"/>
        </w:r>
        <w:r w:rsidR="000B1354">
          <w:rPr>
            <w:noProof/>
            <w:webHidden/>
          </w:rPr>
          <w:instrText xml:space="preserve"> PAGEREF _Toc385326905 \h </w:instrText>
        </w:r>
        <w:r>
          <w:rPr>
            <w:noProof/>
            <w:webHidden/>
          </w:rPr>
        </w:r>
        <w:r>
          <w:rPr>
            <w:noProof/>
            <w:webHidden/>
          </w:rPr>
          <w:fldChar w:fldCharType="separate"/>
        </w:r>
        <w:r w:rsidR="000B1354">
          <w:rPr>
            <w:noProof/>
            <w:webHidden/>
          </w:rPr>
          <w:t>31</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906" w:history="1">
        <w:r w:rsidR="000B1354" w:rsidRPr="00164B5A">
          <w:rPr>
            <w:rStyle w:val="Collegamentoipertestuale"/>
            <w:noProof/>
            <w:snapToGrid w:val="0"/>
            <w:w w:val="0"/>
            <w:highlight w:val="yellow"/>
          </w:rPr>
          <w:t>3.5.4</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highlight w:val="yellow"/>
          </w:rPr>
          <w:t>Struttura AppendiceGaranzia</w:t>
        </w:r>
        <w:r w:rsidR="000B1354">
          <w:rPr>
            <w:noProof/>
            <w:webHidden/>
          </w:rPr>
          <w:tab/>
        </w:r>
        <w:r>
          <w:rPr>
            <w:noProof/>
            <w:webHidden/>
          </w:rPr>
          <w:fldChar w:fldCharType="begin"/>
        </w:r>
        <w:r w:rsidR="000B1354">
          <w:rPr>
            <w:noProof/>
            <w:webHidden/>
          </w:rPr>
          <w:instrText xml:space="preserve"> PAGEREF _Toc385326906 \h </w:instrText>
        </w:r>
        <w:r>
          <w:rPr>
            <w:noProof/>
            <w:webHidden/>
          </w:rPr>
        </w:r>
        <w:r>
          <w:rPr>
            <w:noProof/>
            <w:webHidden/>
          </w:rPr>
          <w:fldChar w:fldCharType="separate"/>
        </w:r>
        <w:r w:rsidR="000B1354">
          <w:rPr>
            <w:noProof/>
            <w:webHidden/>
          </w:rPr>
          <w:t>33</w:t>
        </w:r>
        <w:r>
          <w:rPr>
            <w:noProof/>
            <w:webHidden/>
          </w:rPr>
          <w:fldChar w:fldCharType="end"/>
        </w:r>
      </w:hyperlink>
    </w:p>
    <w:p w:rsidR="000B1354" w:rsidRDefault="00037817">
      <w:pPr>
        <w:pStyle w:val="Sommario3"/>
        <w:tabs>
          <w:tab w:val="left" w:pos="1200"/>
          <w:tab w:val="right" w:leader="dot" w:pos="9628"/>
        </w:tabs>
        <w:rPr>
          <w:rFonts w:asciiTheme="minorHAnsi" w:eastAsiaTheme="minorEastAsia" w:hAnsiTheme="minorHAnsi" w:cstheme="minorBidi"/>
          <w:noProof/>
          <w:sz w:val="22"/>
          <w:szCs w:val="22"/>
        </w:rPr>
      </w:pPr>
      <w:hyperlink w:anchor="_Toc385326907" w:history="1">
        <w:r w:rsidR="000B1354" w:rsidRPr="00164B5A">
          <w:rPr>
            <w:rStyle w:val="Collegamentoipertestuale"/>
            <w:noProof/>
            <w:snapToGrid w:val="0"/>
            <w:w w:val="0"/>
            <w:highlight w:val="yellow"/>
          </w:rPr>
          <w:t>3.5.5</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highlight w:val="yellow"/>
          </w:rPr>
          <w:t>Struttura: ListaAnomalieGara</w:t>
        </w:r>
        <w:r w:rsidR="000B1354">
          <w:rPr>
            <w:noProof/>
            <w:webHidden/>
          </w:rPr>
          <w:tab/>
        </w:r>
        <w:r>
          <w:rPr>
            <w:noProof/>
            <w:webHidden/>
          </w:rPr>
          <w:fldChar w:fldCharType="begin"/>
        </w:r>
        <w:r w:rsidR="000B1354">
          <w:rPr>
            <w:noProof/>
            <w:webHidden/>
          </w:rPr>
          <w:instrText xml:space="preserve"> PAGEREF _Toc385326907 \h </w:instrText>
        </w:r>
        <w:r>
          <w:rPr>
            <w:noProof/>
            <w:webHidden/>
          </w:rPr>
        </w:r>
        <w:r>
          <w:rPr>
            <w:noProof/>
            <w:webHidden/>
          </w:rPr>
          <w:fldChar w:fldCharType="separate"/>
        </w:r>
        <w:r w:rsidR="000B1354">
          <w:rPr>
            <w:noProof/>
            <w:webHidden/>
          </w:rPr>
          <w:t>34</w:t>
        </w:r>
        <w:r>
          <w:rPr>
            <w:noProof/>
            <w:webHidden/>
          </w:rPr>
          <w:fldChar w:fldCharType="end"/>
        </w:r>
      </w:hyperlink>
    </w:p>
    <w:p w:rsidR="000B1354" w:rsidRDefault="00037817">
      <w:pPr>
        <w:pStyle w:val="Sommario2"/>
        <w:tabs>
          <w:tab w:val="right" w:leader="dot" w:pos="9628"/>
        </w:tabs>
        <w:rPr>
          <w:rFonts w:asciiTheme="minorHAnsi" w:eastAsiaTheme="minorEastAsia" w:hAnsiTheme="minorHAnsi" w:cstheme="minorBidi"/>
          <w:i w:val="0"/>
          <w:iCs w:val="0"/>
          <w:noProof/>
          <w:sz w:val="22"/>
          <w:szCs w:val="22"/>
        </w:rPr>
      </w:pPr>
      <w:hyperlink w:anchor="_Toc385326908" w:history="1">
        <w:r w:rsidR="000B1354" w:rsidRPr="00164B5A">
          <w:rPr>
            <w:rStyle w:val="Collegamentoipertestuale"/>
            <w:noProof/>
          </w:rPr>
          <w:t>Allegati.</w:t>
        </w:r>
        <w:r w:rsidR="000B1354">
          <w:rPr>
            <w:noProof/>
            <w:webHidden/>
          </w:rPr>
          <w:tab/>
        </w:r>
        <w:r>
          <w:rPr>
            <w:noProof/>
            <w:webHidden/>
          </w:rPr>
          <w:fldChar w:fldCharType="begin"/>
        </w:r>
        <w:r w:rsidR="000B1354">
          <w:rPr>
            <w:noProof/>
            <w:webHidden/>
          </w:rPr>
          <w:instrText xml:space="preserve"> PAGEREF _Toc385326908 \h </w:instrText>
        </w:r>
        <w:r>
          <w:rPr>
            <w:noProof/>
            <w:webHidden/>
          </w:rPr>
        </w:r>
        <w:r>
          <w:rPr>
            <w:noProof/>
            <w:webHidden/>
          </w:rPr>
          <w:fldChar w:fldCharType="separate"/>
        </w:r>
        <w:r w:rsidR="000B1354">
          <w:rPr>
            <w:noProof/>
            <w:webHidden/>
          </w:rPr>
          <w:t>35</w:t>
        </w:r>
        <w:r>
          <w:rPr>
            <w:noProof/>
            <w:webHidden/>
          </w:rPr>
          <w:fldChar w:fldCharType="end"/>
        </w:r>
      </w:hyperlink>
    </w:p>
    <w:p w:rsidR="000B1354" w:rsidRDefault="00037817">
      <w:pPr>
        <w:pStyle w:val="Sommario3"/>
        <w:tabs>
          <w:tab w:val="left" w:pos="1760"/>
          <w:tab w:val="right" w:leader="dot" w:pos="9628"/>
        </w:tabs>
        <w:rPr>
          <w:rFonts w:asciiTheme="minorHAnsi" w:eastAsiaTheme="minorEastAsia" w:hAnsiTheme="minorHAnsi" w:cstheme="minorBidi"/>
          <w:noProof/>
          <w:sz w:val="22"/>
          <w:szCs w:val="22"/>
        </w:rPr>
      </w:pPr>
      <w:hyperlink w:anchor="_Toc385326909" w:history="1">
        <w:r w:rsidR="000B1354" w:rsidRPr="00164B5A">
          <w:rPr>
            <w:rStyle w:val="Collegamentoipertestuale"/>
            <w:rFonts w:ascii="Verdana" w:hAnsi="Verdana"/>
            <w:noProof/>
          </w:rPr>
          <w:t>Allegato 1:</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 xml:space="preserve"> Settori applicativi</w:t>
        </w:r>
        <w:r w:rsidR="000B1354">
          <w:rPr>
            <w:noProof/>
            <w:webHidden/>
          </w:rPr>
          <w:tab/>
        </w:r>
        <w:r>
          <w:rPr>
            <w:noProof/>
            <w:webHidden/>
          </w:rPr>
          <w:fldChar w:fldCharType="begin"/>
        </w:r>
        <w:r w:rsidR="000B1354">
          <w:rPr>
            <w:noProof/>
            <w:webHidden/>
          </w:rPr>
          <w:instrText xml:space="preserve"> PAGEREF _Toc385326909 \h </w:instrText>
        </w:r>
        <w:r>
          <w:rPr>
            <w:noProof/>
            <w:webHidden/>
          </w:rPr>
        </w:r>
        <w:r>
          <w:rPr>
            <w:noProof/>
            <w:webHidden/>
          </w:rPr>
          <w:fldChar w:fldCharType="separate"/>
        </w:r>
        <w:r w:rsidR="000B1354">
          <w:rPr>
            <w:noProof/>
            <w:webHidden/>
          </w:rPr>
          <w:t>35</w:t>
        </w:r>
        <w:r>
          <w:rPr>
            <w:noProof/>
            <w:webHidden/>
          </w:rPr>
          <w:fldChar w:fldCharType="end"/>
        </w:r>
      </w:hyperlink>
    </w:p>
    <w:p w:rsidR="000B1354" w:rsidRDefault="00037817">
      <w:pPr>
        <w:pStyle w:val="Sommario3"/>
        <w:tabs>
          <w:tab w:val="left" w:pos="1789"/>
          <w:tab w:val="right" w:leader="dot" w:pos="9628"/>
        </w:tabs>
        <w:rPr>
          <w:rFonts w:asciiTheme="minorHAnsi" w:eastAsiaTheme="minorEastAsia" w:hAnsiTheme="minorHAnsi" w:cstheme="minorBidi"/>
          <w:noProof/>
          <w:sz w:val="22"/>
          <w:szCs w:val="22"/>
        </w:rPr>
      </w:pPr>
      <w:hyperlink w:anchor="_Toc385326910" w:history="1">
        <w:r w:rsidR="000B1354" w:rsidRPr="00164B5A">
          <w:rPr>
            <w:rStyle w:val="Collegamentoipertestuale"/>
            <w:rFonts w:ascii="Verdana" w:hAnsi="Verdana"/>
            <w:noProof/>
          </w:rPr>
          <w:t xml:space="preserve">Allegato 2: </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Autorità di Gestione</w:t>
        </w:r>
        <w:r w:rsidR="000B1354">
          <w:rPr>
            <w:noProof/>
            <w:webHidden/>
          </w:rPr>
          <w:tab/>
        </w:r>
        <w:r>
          <w:rPr>
            <w:noProof/>
            <w:webHidden/>
          </w:rPr>
          <w:fldChar w:fldCharType="begin"/>
        </w:r>
        <w:r w:rsidR="000B1354">
          <w:rPr>
            <w:noProof/>
            <w:webHidden/>
          </w:rPr>
          <w:instrText xml:space="preserve"> PAGEREF _Toc385326910 \h </w:instrText>
        </w:r>
        <w:r>
          <w:rPr>
            <w:noProof/>
            <w:webHidden/>
          </w:rPr>
        </w:r>
        <w:r>
          <w:rPr>
            <w:noProof/>
            <w:webHidden/>
          </w:rPr>
          <w:fldChar w:fldCharType="separate"/>
        </w:r>
        <w:r w:rsidR="000B1354">
          <w:rPr>
            <w:noProof/>
            <w:webHidden/>
          </w:rPr>
          <w:t>35</w:t>
        </w:r>
        <w:r>
          <w:rPr>
            <w:noProof/>
            <w:webHidden/>
          </w:rPr>
          <w:fldChar w:fldCharType="end"/>
        </w:r>
      </w:hyperlink>
    </w:p>
    <w:p w:rsidR="000B1354" w:rsidRDefault="00037817">
      <w:pPr>
        <w:pStyle w:val="Sommario3"/>
        <w:tabs>
          <w:tab w:val="left" w:pos="1789"/>
          <w:tab w:val="right" w:leader="dot" w:pos="9628"/>
        </w:tabs>
        <w:rPr>
          <w:rFonts w:asciiTheme="minorHAnsi" w:eastAsiaTheme="minorEastAsia" w:hAnsiTheme="minorHAnsi" w:cstheme="minorBidi"/>
          <w:noProof/>
          <w:sz w:val="22"/>
          <w:szCs w:val="22"/>
        </w:rPr>
      </w:pPr>
      <w:hyperlink w:anchor="_Toc385326911" w:history="1">
        <w:r w:rsidR="000B1354" w:rsidRPr="00164B5A">
          <w:rPr>
            <w:rStyle w:val="Collegamentoipertestuale"/>
            <w:rFonts w:ascii="Verdana" w:hAnsi="Verdana"/>
            <w:noProof/>
          </w:rPr>
          <w:t xml:space="preserve">Allegato 3: </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Messaggi di Errore</w:t>
        </w:r>
        <w:r w:rsidR="000B1354">
          <w:rPr>
            <w:noProof/>
            <w:webHidden/>
          </w:rPr>
          <w:tab/>
        </w:r>
        <w:r>
          <w:rPr>
            <w:noProof/>
            <w:webHidden/>
          </w:rPr>
          <w:fldChar w:fldCharType="begin"/>
        </w:r>
        <w:r w:rsidR="000B1354">
          <w:rPr>
            <w:noProof/>
            <w:webHidden/>
          </w:rPr>
          <w:instrText xml:space="preserve"> PAGEREF _Toc385326911 \h </w:instrText>
        </w:r>
        <w:r>
          <w:rPr>
            <w:noProof/>
            <w:webHidden/>
          </w:rPr>
        </w:r>
        <w:r>
          <w:rPr>
            <w:noProof/>
            <w:webHidden/>
          </w:rPr>
          <w:fldChar w:fldCharType="separate"/>
        </w:r>
        <w:r w:rsidR="000B1354">
          <w:rPr>
            <w:noProof/>
            <w:webHidden/>
          </w:rPr>
          <w:t>35</w:t>
        </w:r>
        <w:r>
          <w:rPr>
            <w:noProof/>
            <w:webHidden/>
          </w:rPr>
          <w:fldChar w:fldCharType="end"/>
        </w:r>
      </w:hyperlink>
    </w:p>
    <w:p w:rsidR="000B1354" w:rsidRDefault="00037817">
      <w:pPr>
        <w:pStyle w:val="Sommario3"/>
        <w:tabs>
          <w:tab w:val="left" w:pos="1789"/>
          <w:tab w:val="right" w:leader="dot" w:pos="9628"/>
        </w:tabs>
        <w:rPr>
          <w:rFonts w:asciiTheme="minorHAnsi" w:eastAsiaTheme="minorEastAsia" w:hAnsiTheme="minorHAnsi" w:cstheme="minorBidi"/>
          <w:noProof/>
          <w:sz w:val="22"/>
          <w:szCs w:val="22"/>
        </w:rPr>
      </w:pPr>
      <w:hyperlink w:anchor="_Toc385326912" w:history="1">
        <w:r w:rsidR="000B1354" w:rsidRPr="00164B5A">
          <w:rPr>
            <w:rStyle w:val="Collegamentoipertestuale"/>
            <w:rFonts w:ascii="Verdana" w:hAnsi="Verdana"/>
            <w:noProof/>
          </w:rPr>
          <w:t xml:space="preserve">Allegato 4: </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Stato avanzamento Lavori</w:t>
        </w:r>
        <w:r w:rsidR="000B1354">
          <w:rPr>
            <w:noProof/>
            <w:webHidden/>
          </w:rPr>
          <w:tab/>
        </w:r>
        <w:r>
          <w:rPr>
            <w:noProof/>
            <w:webHidden/>
          </w:rPr>
          <w:fldChar w:fldCharType="begin"/>
        </w:r>
        <w:r w:rsidR="000B1354">
          <w:rPr>
            <w:noProof/>
            <w:webHidden/>
          </w:rPr>
          <w:instrText xml:space="preserve"> PAGEREF _Toc385326912 \h </w:instrText>
        </w:r>
        <w:r>
          <w:rPr>
            <w:noProof/>
            <w:webHidden/>
          </w:rPr>
        </w:r>
        <w:r>
          <w:rPr>
            <w:noProof/>
            <w:webHidden/>
          </w:rPr>
          <w:fldChar w:fldCharType="separate"/>
        </w:r>
        <w:r w:rsidR="000B1354">
          <w:rPr>
            <w:noProof/>
            <w:webHidden/>
          </w:rPr>
          <w:t>36</w:t>
        </w:r>
        <w:r>
          <w:rPr>
            <w:noProof/>
            <w:webHidden/>
          </w:rPr>
          <w:fldChar w:fldCharType="end"/>
        </w:r>
      </w:hyperlink>
    </w:p>
    <w:p w:rsidR="000B1354" w:rsidRDefault="00037817">
      <w:pPr>
        <w:pStyle w:val="Sommario3"/>
        <w:tabs>
          <w:tab w:val="left" w:pos="1789"/>
          <w:tab w:val="right" w:leader="dot" w:pos="9628"/>
        </w:tabs>
        <w:rPr>
          <w:rFonts w:asciiTheme="minorHAnsi" w:eastAsiaTheme="minorEastAsia" w:hAnsiTheme="minorHAnsi" w:cstheme="minorBidi"/>
          <w:noProof/>
          <w:sz w:val="22"/>
          <w:szCs w:val="22"/>
        </w:rPr>
      </w:pPr>
      <w:hyperlink w:anchor="_Toc385326913" w:history="1">
        <w:r w:rsidR="000B1354" w:rsidRPr="00164B5A">
          <w:rPr>
            <w:rStyle w:val="Collegamentoipertestuale"/>
            <w:rFonts w:ascii="Verdana" w:hAnsi="Verdana"/>
            <w:noProof/>
          </w:rPr>
          <w:t xml:space="preserve">Allegato 5: </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Tipologia di Misura</w:t>
        </w:r>
        <w:r w:rsidR="000B1354">
          <w:rPr>
            <w:noProof/>
            <w:webHidden/>
          </w:rPr>
          <w:tab/>
        </w:r>
        <w:r>
          <w:rPr>
            <w:noProof/>
            <w:webHidden/>
          </w:rPr>
          <w:fldChar w:fldCharType="begin"/>
        </w:r>
        <w:r w:rsidR="000B1354">
          <w:rPr>
            <w:noProof/>
            <w:webHidden/>
          </w:rPr>
          <w:instrText xml:space="preserve"> PAGEREF _Toc385326913 \h </w:instrText>
        </w:r>
        <w:r>
          <w:rPr>
            <w:noProof/>
            <w:webHidden/>
          </w:rPr>
        </w:r>
        <w:r>
          <w:rPr>
            <w:noProof/>
            <w:webHidden/>
          </w:rPr>
          <w:fldChar w:fldCharType="separate"/>
        </w:r>
        <w:r w:rsidR="000B1354">
          <w:rPr>
            <w:noProof/>
            <w:webHidden/>
          </w:rPr>
          <w:t>37</w:t>
        </w:r>
        <w:r>
          <w:rPr>
            <w:noProof/>
            <w:webHidden/>
          </w:rPr>
          <w:fldChar w:fldCharType="end"/>
        </w:r>
      </w:hyperlink>
    </w:p>
    <w:p w:rsidR="000B1354" w:rsidRDefault="00037817">
      <w:pPr>
        <w:pStyle w:val="Sommario3"/>
        <w:tabs>
          <w:tab w:val="left" w:pos="1789"/>
          <w:tab w:val="right" w:leader="dot" w:pos="9628"/>
        </w:tabs>
        <w:rPr>
          <w:rFonts w:asciiTheme="minorHAnsi" w:eastAsiaTheme="minorEastAsia" w:hAnsiTheme="minorHAnsi" w:cstheme="minorBidi"/>
          <w:noProof/>
          <w:sz w:val="22"/>
          <w:szCs w:val="22"/>
        </w:rPr>
      </w:pPr>
      <w:hyperlink w:anchor="_Toc385326914" w:history="1">
        <w:r w:rsidR="000B1354" w:rsidRPr="00164B5A">
          <w:rPr>
            <w:rStyle w:val="Collegamentoipertestuale"/>
            <w:rFonts w:ascii="Verdana" w:hAnsi="Verdana"/>
            <w:noProof/>
          </w:rPr>
          <w:t xml:space="preserve">Allegato 6: </w:t>
        </w:r>
        <w:r w:rsidR="000B1354">
          <w:rPr>
            <w:rFonts w:asciiTheme="minorHAnsi" w:eastAsiaTheme="minorEastAsia" w:hAnsiTheme="minorHAnsi" w:cstheme="minorBidi"/>
            <w:noProof/>
            <w:sz w:val="22"/>
            <w:szCs w:val="22"/>
          </w:rPr>
          <w:tab/>
        </w:r>
        <w:r w:rsidR="000B1354" w:rsidRPr="00164B5A">
          <w:rPr>
            <w:rStyle w:val="Collegamentoipertestuale"/>
            <w:rFonts w:ascii="Verdana" w:hAnsi="Verdana"/>
            <w:noProof/>
          </w:rPr>
          <w:t>Ufficio Regionale</w:t>
        </w:r>
        <w:r w:rsidR="000B1354">
          <w:rPr>
            <w:noProof/>
            <w:webHidden/>
          </w:rPr>
          <w:tab/>
        </w:r>
        <w:r>
          <w:rPr>
            <w:noProof/>
            <w:webHidden/>
          </w:rPr>
          <w:fldChar w:fldCharType="begin"/>
        </w:r>
        <w:r w:rsidR="000B1354">
          <w:rPr>
            <w:noProof/>
            <w:webHidden/>
          </w:rPr>
          <w:instrText xml:space="preserve"> PAGEREF _Toc385326914 \h </w:instrText>
        </w:r>
        <w:r>
          <w:rPr>
            <w:noProof/>
            <w:webHidden/>
          </w:rPr>
        </w:r>
        <w:r>
          <w:rPr>
            <w:noProof/>
            <w:webHidden/>
          </w:rPr>
          <w:fldChar w:fldCharType="separate"/>
        </w:r>
        <w:r w:rsidR="000B1354">
          <w:rPr>
            <w:noProof/>
            <w:webHidden/>
          </w:rPr>
          <w:t>38</w:t>
        </w:r>
        <w:r>
          <w:rPr>
            <w:noProof/>
            <w:webHidden/>
          </w:rPr>
          <w:fldChar w:fldCharType="end"/>
        </w:r>
      </w:hyperlink>
    </w:p>
    <w:p w:rsidR="00F574B6" w:rsidRDefault="00037817">
      <w:pPr>
        <w:pStyle w:val="Titolo2"/>
        <w:numPr>
          <w:ilvl w:val="0"/>
          <w:numId w:val="0"/>
        </w:numPr>
        <w:rPr>
          <w:rFonts w:ascii="Verdana" w:hAnsi="Verdana"/>
          <w:b w:val="0"/>
        </w:rPr>
      </w:pPr>
      <w:r>
        <w:rPr>
          <w:rFonts w:ascii="Verdana" w:hAnsi="Verdana"/>
          <w:b w:val="0"/>
        </w:rPr>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85326869"/>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 xml:space="preserve">Misure </w:t>
      </w:r>
      <w:proofErr w:type="spellStart"/>
      <w:r>
        <w:t>Agroambientali</w:t>
      </w:r>
      <w:proofErr w:type="spellEnd"/>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w:t>
      </w:r>
      <w:proofErr w:type="spellStart"/>
      <w:r w:rsidRPr="00784570">
        <w:t>Agroambientale</w:t>
      </w:r>
      <w:proofErr w:type="spellEnd"/>
      <w:r w:rsidRPr="00784570">
        <w:t>,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w:t>
      </w:r>
      <w:proofErr w:type="spellStart"/>
      <w:r w:rsidRPr="005B25FF">
        <w:t>Agroambientali</w:t>
      </w:r>
      <w:proofErr w:type="spellEnd"/>
      <w:r w:rsidRPr="005B25FF">
        <w:t xml:space="preserve">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 xml:space="preserve">Limitatamente alle domande di misure Strutturali inserendo come filtri l’Azione, l’Intervento e il </w:t>
      </w:r>
      <w:proofErr w:type="spellStart"/>
      <w:r w:rsidRPr="005B25FF">
        <w:t>SottoIntervento</w:t>
      </w:r>
      <w:proofErr w:type="spellEnd"/>
      <w:r w:rsidRPr="005B25FF">
        <w:t>.</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lastRenderedPageBreak/>
        <w:t>Per le domande di misure Forestali parte Strutturale invece la campagna non dovrà essere inserito come parametro, ma dovrà essere inserito l’og</w:t>
      </w:r>
      <w:r w:rsidR="005B25FF" w:rsidRPr="00B76689">
        <w:t xml:space="preserve">getto </w:t>
      </w:r>
      <w:proofErr w:type="spellStart"/>
      <w:r w:rsidR="005B25FF" w:rsidRPr="00B76689">
        <w:t>ISWSDomandeStrutturaliASR</w:t>
      </w:r>
      <w:proofErr w:type="spellEnd"/>
      <w:r w:rsidR="005B25FF" w:rsidRPr="00B76689">
        <w:t>.</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proofErr w:type="spellStart"/>
      <w:r>
        <w:rPr>
          <w:b/>
        </w:rPr>
        <w:t>scaricaFornituraL</w:t>
      </w:r>
      <w:r w:rsidR="009D064D" w:rsidRPr="009D064D">
        <w:rPr>
          <w:b/>
        </w:rPr>
        <w:t>istaDomandeASR</w:t>
      </w:r>
      <w:proofErr w:type="spellEnd"/>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 xml:space="preserve">Inoltre la ricerca può essere effettuata per CUAA del soggetto oppure per i dati specifici della domanda nel caso di Misure a Superficie per Azione, Sotto Azione e Intervento attraverso la valorizzazione dell’oggetto </w:t>
      </w:r>
      <w:proofErr w:type="spellStart"/>
      <w:r w:rsidR="00D62F6C" w:rsidRPr="00FF364C">
        <w:t>ISWSDomandeAgroambienteASR</w:t>
      </w:r>
      <w:proofErr w:type="spellEnd"/>
      <w:r w:rsidR="00D62F6C" w:rsidRPr="00FF364C">
        <w:t xml:space="preserve">, oppure nel caso di Misure Strutturali per Azione, Intervento e Sotto Intervento attraverso la valorizzazione dell’oggetto </w:t>
      </w:r>
      <w:proofErr w:type="spellStart"/>
      <w:r w:rsidR="00D62F6C" w:rsidRPr="00FF364C">
        <w:t>ISWSDomandeStrutturaliASR</w:t>
      </w:r>
      <w:proofErr w:type="spellEnd"/>
      <w:r w:rsidR="00D62F6C" w:rsidRPr="00FF364C">
        <w:t xml:space="preserve">, nel caso di Misure Forestali parte Superfici sarà sufficiente inserire solamente la regione, la misura e la campagna invece nel caso di Misure Forestali parte Strutturale la campagna non dovrà essere inserito ma dovrà essere inserito l’oggetto </w:t>
      </w:r>
      <w:proofErr w:type="spellStart"/>
      <w:r w:rsidR="00D62F6C" w:rsidRPr="00FF364C">
        <w:t>ISWSDomandeStrutturaliASR</w:t>
      </w:r>
      <w:proofErr w:type="spellEnd"/>
      <w:r w:rsidR="00D62F6C" w:rsidRPr="00FF364C">
        <w:t>.</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lastRenderedPageBreak/>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w:t>
      </w:r>
      <w:proofErr w:type="spellStart"/>
      <w:r w:rsidRPr="00784570">
        <w:t>Agroambientale</w:t>
      </w:r>
      <w:proofErr w:type="spellEnd"/>
      <w:r w:rsidRPr="00784570">
        <w:t>,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62F6C" w:rsidRPr="00B645C0" w:rsidRDefault="00D62F6C" w:rsidP="00C43768">
      <w:pPr>
        <w:pStyle w:val="Puntoelenco3"/>
      </w:pPr>
      <w:proofErr w:type="spellStart"/>
      <w:r w:rsidRPr="00B645C0">
        <w:rPr>
          <w:b/>
        </w:rPr>
        <w:t>scaricaFornituraListaDomandeDataASR</w:t>
      </w:r>
      <w:proofErr w:type="spellEnd"/>
      <w:r w:rsidRPr="00B645C0">
        <w:rPr>
          <w:b/>
        </w:rPr>
        <w:t xml:space="preserve">: </w:t>
      </w:r>
      <w:r w:rsidRPr="00B645C0">
        <w:t xml:space="preserve">il </w:t>
      </w:r>
      <w:r>
        <w:t>Servizio</w:t>
      </w:r>
      <w:r w:rsidRPr="00B645C0">
        <w:t xml:space="preserve"> permette di estrarre, a fronte di parametri passati dall’utente, </w:t>
      </w:r>
      <w:r w:rsidRPr="00B645C0">
        <w:rPr>
          <w:rFonts w:cs="Arial"/>
        </w:rPr>
        <w:t xml:space="preserve">una lista di domande aggiornate in un certo </w:t>
      </w:r>
      <w:proofErr w:type="spellStart"/>
      <w:r w:rsidRPr="00B645C0">
        <w:rPr>
          <w:rFonts w:cs="Arial"/>
        </w:rPr>
        <w:t>range</w:t>
      </w:r>
      <w:proofErr w:type="spellEnd"/>
      <w:r w:rsidRPr="00B645C0">
        <w:rPr>
          <w:rFonts w:cs="Arial"/>
        </w:rPr>
        <w:t xml:space="preserve"> </w:t>
      </w:r>
      <w:proofErr w:type="spellStart"/>
      <w:r w:rsidRPr="00B645C0">
        <w:rPr>
          <w:rFonts w:cs="Arial"/>
        </w:rPr>
        <w:t>temporale.</w:t>
      </w:r>
      <w:r w:rsidRPr="00B645C0">
        <w:t>Per</w:t>
      </w:r>
      <w:proofErr w:type="spellEnd"/>
      <w:r w:rsidRPr="00B645C0">
        <w:t xml:space="preserve">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xml:space="preserve">. Il servizio restituirà anche le domande che nel </w:t>
      </w:r>
      <w:proofErr w:type="spellStart"/>
      <w:r w:rsidRPr="00B645C0">
        <w:t>range</w:t>
      </w:r>
      <w:proofErr w:type="spellEnd"/>
      <w:r w:rsidRPr="00B645C0">
        <w:t xml:space="preserve"> di date richiesto hanno percepito più pagamenti (per includere la possibilità di due istruttorie diverse sulla stessa domanda).</w:t>
      </w:r>
    </w:p>
    <w:p w:rsidR="00BE409D" w:rsidRDefault="00BE409D">
      <w:pPr>
        <w:jc w:val="left"/>
      </w:pPr>
      <w:r>
        <w:br w:type="page"/>
      </w:r>
    </w:p>
    <w:p w:rsidR="0006191D" w:rsidRP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8532687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w:t>
            </w:r>
            <w:proofErr w:type="spellStart"/>
            <w:r>
              <w:rPr>
                <w:rFonts w:ascii="Verdana" w:hAnsi="Verdana"/>
              </w:rPr>
              <w:t>MM</w:t>
            </w:r>
            <w:proofErr w:type="spellEnd"/>
            <w:r>
              <w:rPr>
                <w:rFonts w:ascii="Verdana" w:hAnsi="Verdana"/>
              </w:rPr>
              <w:t>/YYYY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85326871"/>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85326872"/>
      <w:r w:rsidR="00644598">
        <w:rPr>
          <w:sz w:val="28"/>
        </w:rPr>
        <w:t>Servizio</w:t>
      </w:r>
      <w:r w:rsidR="00CA6A8F" w:rsidRPr="00694B13">
        <w:rPr>
          <w:sz w:val="28"/>
        </w:rPr>
        <w:t>:</w:t>
      </w:r>
      <w:r w:rsidR="00CA6A8F" w:rsidRPr="00694B13">
        <w:rPr>
          <w:rFonts w:hint="eastAsia"/>
          <w:sz w:val="28"/>
        </w:rPr>
        <w:tab/>
      </w:r>
      <w:proofErr w:type="spellStart"/>
      <w:r w:rsidR="00CA6A8F" w:rsidRPr="00694B13">
        <w:rPr>
          <w:sz w:val="28"/>
        </w:rPr>
        <w:t>scaricaFornituraLista</w:t>
      </w:r>
      <w:r w:rsidR="00CA6A8F" w:rsidRPr="00694B13">
        <w:rPr>
          <w:rFonts w:hint="eastAsia"/>
          <w:sz w:val="28"/>
        </w:rPr>
        <w:t>DomandeASR</w:t>
      </w:r>
      <w:bookmarkEnd w:id="48"/>
      <w:proofErr w:type="spellEnd"/>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proofErr w:type="spellStart"/>
      <w:r w:rsidRPr="00D62F6C">
        <w:rPr>
          <w:rFonts w:ascii="Verdana" w:hAnsi="Verdana"/>
          <w:b/>
          <w:color w:val="0000FF"/>
          <w:sz w:val="16"/>
          <w:szCs w:val="16"/>
        </w:rPr>
        <w:t>ISWSDomandeStrutturaliASR</w:t>
      </w:r>
      <w:proofErr w:type="spellEnd"/>
      <w:r w:rsidRPr="00D62F6C">
        <w:rPr>
          <w:rFonts w:ascii="Verdana" w:hAnsi="Verdana"/>
          <w:b/>
          <w:color w:val="0000FF"/>
          <w:sz w:val="16"/>
          <w:szCs w:val="16"/>
        </w:rPr>
        <w:t xml:space="preserve">, </w:t>
      </w:r>
      <w:proofErr w:type="spellStart"/>
      <w:r w:rsidRPr="00D62F6C">
        <w:rPr>
          <w:rFonts w:ascii="Verdana" w:hAnsi="Verdana"/>
          <w:b/>
          <w:color w:val="0000FF"/>
          <w:sz w:val="16"/>
          <w:szCs w:val="16"/>
        </w:rPr>
        <w:t>ISWSDomandeAgroambienteASR</w:t>
      </w:r>
      <w:proofErr w:type="spellEnd"/>
      <w:r w:rsidRPr="00D62F6C">
        <w:rPr>
          <w:rFonts w:ascii="Verdana" w:hAnsi="Verdana"/>
          <w:b/>
          <w:color w:val="0000FF"/>
          <w:sz w:val="16"/>
          <w:szCs w:val="16"/>
        </w:rPr>
        <w:t xml:space="preserve"> e  </w:t>
      </w:r>
      <w:proofErr w:type="spellStart"/>
      <w:r w:rsidRPr="00D62F6C">
        <w:rPr>
          <w:rFonts w:ascii="Verdana" w:hAnsi="Verdana"/>
          <w:b/>
          <w:color w:val="0000FF"/>
          <w:sz w:val="16"/>
          <w:szCs w:val="16"/>
        </w:rPr>
        <w:t>ISWSDomandeIndennitaASR</w:t>
      </w:r>
      <w:proofErr w:type="spellEnd"/>
      <w:r w:rsidRPr="00D62F6C">
        <w:rPr>
          <w:rFonts w:ascii="Verdana" w:hAnsi="Verdana"/>
          <w:b/>
          <w:color w:val="0000FF"/>
          <w:sz w:val="16"/>
          <w:szCs w:val="16"/>
        </w:rPr>
        <w:t xml:space="preserve">. </w:t>
      </w:r>
      <w:r w:rsidRPr="00D62F6C">
        <w:t xml:space="preserve">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w:t>
      </w:r>
      <w:proofErr w:type="spellStart"/>
      <w:r w:rsidRPr="00D62F6C">
        <w:t>ISWSDomandeStrutturaliASR</w:t>
      </w:r>
      <w:proofErr w:type="spellEnd"/>
      <w:r w:rsidRPr="00D62F6C">
        <w:t>.</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proofErr w:type="spellStart"/>
      <w:r w:rsidRPr="00D66FEA">
        <w:rPr>
          <w:rFonts w:ascii="Verdana" w:hAnsi="Verdana"/>
          <w:sz w:val="16"/>
          <w:szCs w:val="16"/>
        </w:rPr>
        <w:t>codiceIstatRegione</w:t>
      </w:r>
      <w:proofErr w:type="spellEnd"/>
      <w:r w:rsidRPr="00D66FEA">
        <w:rPr>
          <w:rFonts w:ascii="Verdana" w:hAnsi="Verdana"/>
          <w:sz w:val="16"/>
          <w:szCs w:val="16"/>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proofErr w:type="spellStart"/>
      <w:r w:rsidRPr="00D66FEA">
        <w:rPr>
          <w:rFonts w:ascii="Verdana" w:hAnsi="Verdana"/>
          <w:sz w:val="16"/>
          <w:szCs w:val="16"/>
        </w:rPr>
        <w:t>codiceIstatRegione</w:t>
      </w:r>
      <w:proofErr w:type="spellEnd"/>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proofErr w:type="spellStart"/>
            <w:r>
              <w:rPr>
                <w:rFonts w:ascii="Verdana" w:hAnsi="Verdana"/>
                <w:b/>
              </w:rPr>
              <w:t>Obl</w:t>
            </w:r>
            <w:proofErr w:type="spellEnd"/>
          </w:p>
        </w:tc>
        <w:tc>
          <w:tcPr>
            <w:tcW w:w="772" w:type="dxa"/>
            <w:vAlign w:val="center"/>
          </w:tcPr>
          <w:p w:rsidR="00CA6A8F" w:rsidRDefault="00CA6A8F" w:rsidP="00AE7607">
            <w:pPr>
              <w:keepNext/>
              <w:jc w:val="center"/>
              <w:rPr>
                <w:rFonts w:ascii="Verdana" w:hAnsi="Verdana"/>
                <w:b/>
              </w:rPr>
            </w:pPr>
            <w:proofErr w:type="spellStart"/>
            <w:r>
              <w:rPr>
                <w:rFonts w:ascii="Verdana" w:hAnsi="Verdana"/>
                <w:b/>
              </w:rPr>
              <w:t>Molt</w:t>
            </w:r>
            <w:proofErr w:type="spellEnd"/>
          </w:p>
        </w:tc>
        <w:tc>
          <w:tcPr>
            <w:tcW w:w="626" w:type="dxa"/>
            <w:vAlign w:val="center"/>
          </w:tcPr>
          <w:p w:rsidR="00CA6A8F" w:rsidRDefault="00CA6A8F" w:rsidP="00AE7607">
            <w:pPr>
              <w:keepNext/>
              <w:jc w:val="center"/>
              <w:rPr>
                <w:rFonts w:ascii="Verdana" w:hAnsi="Verdana"/>
                <w:b/>
              </w:rPr>
            </w:pPr>
            <w:proofErr w:type="spellStart"/>
            <w:r>
              <w:rPr>
                <w:rFonts w:ascii="Verdana" w:hAnsi="Verdana"/>
                <w:b/>
              </w:rPr>
              <w:t>Dim</w:t>
            </w:r>
            <w:proofErr w:type="spellEnd"/>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proofErr w:type="spellStart"/>
            <w:r w:rsidRPr="00B17FEB">
              <w:rPr>
                <w:rFonts w:hint="eastAsia"/>
              </w:rPr>
              <w:t>listaDomandeASR</w:t>
            </w:r>
            <w:proofErr w:type="spellEnd"/>
          </w:p>
        </w:tc>
        <w:tc>
          <w:tcPr>
            <w:tcW w:w="1800" w:type="dxa"/>
            <w:vAlign w:val="center"/>
          </w:tcPr>
          <w:p w:rsidR="00CA6A8F" w:rsidRPr="000911BA" w:rsidRDefault="00CA6A8F" w:rsidP="00AE7607">
            <w:pPr>
              <w:keepNext/>
              <w:jc w:val="center"/>
              <w:rPr>
                <w:rFonts w:ascii="Verdana" w:hAnsi="Verdana"/>
                <w:sz w:val="16"/>
                <w:szCs w:val="16"/>
              </w:rPr>
            </w:pPr>
            <w:proofErr w:type="spellStart"/>
            <w:r w:rsidRPr="000911BA">
              <w:rPr>
                <w:rFonts w:ascii="Verdana" w:hAnsi="Verdana"/>
                <w:sz w:val="16"/>
                <w:szCs w:val="16"/>
              </w:rPr>
              <w:t>ISWSRecuperaListaDomandeASR</w:t>
            </w:r>
            <w:proofErr w:type="spellEnd"/>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proofErr w:type="spellStart"/>
            <w:r w:rsidRPr="000911BA">
              <w:rPr>
                <w:rFonts w:ascii="Verdana" w:hAnsi="Verdana"/>
                <w:sz w:val="16"/>
                <w:szCs w:val="16"/>
              </w:rPr>
              <w:t>ISWSRecuperaListaDomandeASR</w:t>
            </w:r>
            <w:proofErr w:type="spellEnd"/>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proofErr w:type="spellStart"/>
            <w:r w:rsidRPr="00FD5032">
              <w:rPr>
                <w:rFonts w:ascii="Verdana" w:hAnsi="Verdana"/>
                <w:sz w:val="16"/>
                <w:szCs w:val="16"/>
              </w:rPr>
              <w:t>ResponseListaDomandeASR</w:t>
            </w:r>
            <w:proofErr w:type="spellEnd"/>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85326873"/>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44" w:type="dxa"/>
        <w:jc w:val="center"/>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1543BC">
            <w:pPr>
              <w:keepNext/>
              <w:keepLines/>
              <w:rPr>
                <w:rFonts w:ascii="Verdana" w:hAnsi="Verdana"/>
                <w:color w:val="0000FF"/>
                <w:sz w:val="24"/>
              </w:rPr>
            </w:pPr>
            <w:proofErr w:type="spellStart"/>
            <w:r w:rsidRPr="005B13E9">
              <w:rPr>
                <w:rFonts w:ascii="Verdana" w:hAnsi="Verdana"/>
                <w:color w:val="0000FF"/>
                <w:sz w:val="24"/>
              </w:rPr>
              <w:t>ISWSRecuperaListaDomandeASR</w:t>
            </w:r>
            <w:proofErr w:type="spellEnd"/>
          </w:p>
        </w:tc>
        <w:tc>
          <w:tcPr>
            <w:tcW w:w="3397" w:type="dxa"/>
            <w:shd w:val="clear" w:color="auto" w:fill="C0C0C0"/>
            <w:vAlign w:val="center"/>
          </w:tcPr>
          <w:p w:rsidR="005B13E9" w:rsidRDefault="005B13E9" w:rsidP="001543BC">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proofErr w:type="spellStart"/>
            <w:r w:rsidRPr="00944272">
              <w:rPr>
                <w:rFonts w:ascii="Verdana" w:hAnsi="Verdana"/>
                <w:color w:val="0000FF"/>
                <w:sz w:val="16"/>
                <w:szCs w:val="16"/>
              </w:rPr>
              <w:t>Cuaa</w:t>
            </w:r>
            <w:proofErr w:type="spellEnd"/>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proofErr w:type="spellStart"/>
            <w:r w:rsidRPr="00944272">
              <w:rPr>
                <w:rFonts w:ascii="Verdana" w:hAnsi="Verdana"/>
                <w:sz w:val="16"/>
                <w:szCs w:val="16"/>
              </w:rPr>
              <w:t>codiceIstatRegione</w:t>
            </w:r>
            <w:proofErr w:type="spellEnd"/>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proofErr w:type="spellStart"/>
            <w:r w:rsidRPr="00B645C0">
              <w:rPr>
                <w:rFonts w:ascii="Verdana" w:hAnsi="Verdana"/>
                <w:sz w:val="16"/>
                <w:szCs w:val="16"/>
              </w:rPr>
              <w:t>TipologiaDomanda</w:t>
            </w:r>
            <w:proofErr w:type="spellEnd"/>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proofErr w:type="spellStart"/>
            <w:r w:rsidRPr="00D66FEA">
              <w:rPr>
                <w:rFonts w:ascii="Verdana" w:hAnsi="Verdana"/>
                <w:sz w:val="16"/>
                <w:szCs w:val="16"/>
              </w:rPr>
              <w:t>CodiSalaDoma</w:t>
            </w:r>
            <w:proofErr w:type="spellEnd"/>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DataUltimoScarico</w:t>
            </w:r>
            <w:proofErr w:type="spellEnd"/>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proofErr w:type="spellStart"/>
            <w:r w:rsidRPr="00222875">
              <w:rPr>
                <w:rFonts w:ascii="Verdana" w:hAnsi="Verdana"/>
                <w:b/>
                <w:color w:val="0000FF"/>
                <w:sz w:val="16"/>
                <w:szCs w:val="16"/>
              </w:rPr>
              <w:t>ISWSDomandeStrutturaliASR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proofErr w:type="spellStart"/>
            <w:r w:rsidRPr="0048358B">
              <w:rPr>
                <w:rFonts w:ascii="Verdana" w:hAnsi="Verdana"/>
                <w:i/>
                <w:sz w:val="16"/>
                <w:szCs w:val="16"/>
              </w:rPr>
              <w:t>ISWSDomandeAgroambienteASR</w:t>
            </w:r>
            <w:proofErr w:type="spellEnd"/>
            <w:r w:rsidRPr="0048358B">
              <w:rPr>
                <w:rFonts w:ascii="Verdana" w:hAnsi="Verdana"/>
                <w:sz w:val="16"/>
                <w:szCs w:val="16"/>
              </w:rPr>
              <w:t xml:space="preserve"> </w:t>
            </w:r>
            <w:r w:rsidR="005703D4" w:rsidRPr="0048358B">
              <w:rPr>
                <w:rFonts w:ascii="Verdana" w:hAnsi="Verdana"/>
                <w:sz w:val="16"/>
                <w:szCs w:val="16"/>
              </w:rPr>
              <w:t xml:space="preserve">, </w:t>
            </w:r>
            <w:proofErr w:type="spellStart"/>
            <w:r w:rsidRPr="0048358B">
              <w:rPr>
                <w:rFonts w:ascii="Verdana" w:hAnsi="Verdana"/>
                <w:i/>
                <w:sz w:val="16"/>
                <w:szCs w:val="16"/>
              </w:rPr>
              <w:t>ISWSDomandeIndennitaASR</w:t>
            </w:r>
            <w:proofErr w:type="spellEnd"/>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ISWSDomandeAgroambienteASR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 xml:space="preserve">Dati della domanda da ricercare se di tipo “Misure </w:t>
            </w:r>
            <w:proofErr w:type="spellStart"/>
            <w:r>
              <w:rPr>
                <w:rFonts w:ascii="Verdana" w:hAnsi="Verdana"/>
                <w:sz w:val="16"/>
                <w:szCs w:val="16"/>
              </w:rPr>
              <w:t>Agroambientali</w:t>
            </w:r>
            <w:proofErr w:type="spellEnd"/>
            <w:r>
              <w:rPr>
                <w:rFonts w:ascii="Verdana" w:hAnsi="Verdana"/>
                <w:sz w:val="16"/>
                <w:szCs w:val="16"/>
              </w:rPr>
              <w:t>”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ISWSDomandeIndennitaASR</w:t>
            </w:r>
            <w:proofErr w:type="spellEnd"/>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ISWSDomandeIndennitaASR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ISWSDomandeAgroambienteASR</w:t>
            </w:r>
            <w:proofErr w:type="spellEnd"/>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85326874"/>
      <w:r w:rsidRPr="006F19A5">
        <w:rPr>
          <w:rFonts w:ascii="Verdana" w:hAnsi="Verdana"/>
          <w:sz w:val="24"/>
          <w:szCs w:val="24"/>
        </w:rPr>
        <w:t xml:space="preserve">Struttura Oggetto: </w:t>
      </w:r>
      <w:proofErr w:type="spellStart"/>
      <w:r w:rsidRPr="006F19A5">
        <w:rPr>
          <w:rFonts w:ascii="Verdana" w:hAnsi="Verdana"/>
          <w:sz w:val="24"/>
          <w:szCs w:val="24"/>
        </w:rPr>
        <w:t>CUAAType</w:t>
      </w:r>
      <w:bookmarkEnd w:id="50"/>
      <w:proofErr w:type="spellEnd"/>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proofErr w:type="spellStart"/>
            <w:r w:rsidRPr="00994F95">
              <w:rPr>
                <w:rFonts w:ascii="Verdana" w:hAnsi="Verdana"/>
                <w:color w:val="0000FF"/>
                <w:sz w:val="24"/>
              </w:rPr>
              <w:t>CUAAType</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CodiceFiscalePersonaFisica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CodiceFiscalePersonaGiuridica</w:t>
            </w:r>
            <w:proofErr w:type="spellEnd"/>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CodiceFiscalePersonaGiuridica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CodiceFiscalePersonaFisica</w:t>
            </w:r>
            <w:proofErr w:type="spellEnd"/>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85326875"/>
      <w:r w:rsidRPr="006F19A5">
        <w:rPr>
          <w:rFonts w:ascii="Verdana" w:hAnsi="Verdana"/>
          <w:sz w:val="24"/>
          <w:szCs w:val="24"/>
        </w:rPr>
        <w:lastRenderedPageBreak/>
        <w:t>Struttura Oggetto:</w:t>
      </w:r>
      <w:r w:rsidR="00CA6A8F" w:rsidRPr="008A3D07">
        <w:t xml:space="preserve"> </w:t>
      </w:r>
      <w:proofErr w:type="spellStart"/>
      <w:r w:rsidR="00CA6A8F" w:rsidRPr="00477657">
        <w:rPr>
          <w:rFonts w:ascii="Verdana" w:hAnsi="Verdana"/>
          <w:sz w:val="24"/>
          <w:szCs w:val="24"/>
        </w:rPr>
        <w:t>ISWSDomandeAgroambienteASR</w:t>
      </w:r>
      <w:bookmarkEnd w:id="51"/>
      <w:proofErr w:type="spellEnd"/>
    </w:p>
    <w:p w:rsidR="00741D27" w:rsidRPr="00741D27" w:rsidRDefault="00741D27" w:rsidP="00741D27"/>
    <w:p w:rsidR="00BC74A0" w:rsidRPr="00085B83" w:rsidRDefault="00BC74A0" w:rsidP="00BC74A0">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proofErr w:type="spellStart"/>
      <w:r w:rsidRPr="00085B83">
        <w:rPr>
          <w:rFonts w:ascii="Verdana" w:hAnsi="Verdana"/>
          <w:szCs w:val="20"/>
        </w:rPr>
        <w:t>Agroambiental</w:t>
      </w:r>
      <w:r w:rsidR="001D6453" w:rsidRPr="00085B83">
        <w:rPr>
          <w:rFonts w:ascii="Verdana" w:hAnsi="Verdana"/>
          <w:szCs w:val="20"/>
        </w:rPr>
        <w:t>i</w:t>
      </w:r>
      <w:proofErr w:type="spellEnd"/>
      <w:r w:rsidRPr="00085B83">
        <w:rPr>
          <w:rFonts w:ascii="Verdana" w:hAnsi="Verdana"/>
          <w:szCs w:val="20"/>
        </w:rPr>
        <w:t>:</w:t>
      </w:r>
    </w:p>
    <w:p w:rsidR="00BC74A0" w:rsidRPr="00BC74A0" w:rsidRDefault="00BC74A0" w:rsidP="00BC74A0"/>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7"/>
        <w:gridCol w:w="3263"/>
        <w:gridCol w:w="900"/>
        <w:gridCol w:w="720"/>
        <w:gridCol w:w="720"/>
        <w:gridCol w:w="720"/>
        <w:gridCol w:w="3397"/>
      </w:tblGrid>
      <w:tr w:rsidR="00CA6A8F" w:rsidTr="00C17203">
        <w:trPr>
          <w:cantSplit/>
          <w:trHeight w:val="225"/>
          <w:tblHeader/>
          <w:jc w:val="center"/>
        </w:trPr>
        <w:tc>
          <w:tcPr>
            <w:tcW w:w="6360" w:type="dxa"/>
            <w:gridSpan w:val="6"/>
            <w:shd w:val="clear" w:color="auto" w:fill="auto"/>
            <w:vAlign w:val="center"/>
          </w:tcPr>
          <w:p w:rsidR="00CA6A8F" w:rsidRPr="001F5B6C" w:rsidRDefault="00CA6A8F" w:rsidP="00AE7607">
            <w:pPr>
              <w:keepNext/>
              <w:keepLines/>
              <w:rPr>
                <w:rFonts w:ascii="Verdana" w:hAnsi="Verdana"/>
                <w:color w:val="0000FF"/>
                <w:sz w:val="24"/>
              </w:rPr>
            </w:pPr>
            <w:proofErr w:type="spellStart"/>
            <w:r w:rsidRPr="001F5B6C">
              <w:rPr>
                <w:rFonts w:ascii="Verdana" w:hAnsi="Verdana"/>
                <w:color w:val="0000FF"/>
                <w:sz w:val="24"/>
              </w:rPr>
              <w:t>ISWSDomandeAgroambienteASR</w:t>
            </w:r>
            <w:proofErr w:type="spellEnd"/>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37" w:type="dxa"/>
          <w:cantSplit/>
          <w:trHeight w:val="225"/>
          <w:jc w:val="center"/>
        </w:trPr>
        <w:tc>
          <w:tcPr>
            <w:tcW w:w="9720"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300"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85326876"/>
      <w:r w:rsidRPr="006F19A5">
        <w:rPr>
          <w:rFonts w:ascii="Verdana" w:hAnsi="Verdana"/>
          <w:sz w:val="24"/>
          <w:szCs w:val="24"/>
        </w:rPr>
        <w:t xml:space="preserve">Struttura Oggetto: </w:t>
      </w:r>
      <w:proofErr w:type="spellStart"/>
      <w:r w:rsidRPr="00477657">
        <w:rPr>
          <w:rFonts w:ascii="Verdana" w:hAnsi="Verdana"/>
          <w:sz w:val="24"/>
          <w:szCs w:val="24"/>
        </w:rPr>
        <w:t>ISWSDomandeIndennitaASR</w:t>
      </w:r>
      <w:bookmarkEnd w:id="52"/>
      <w:proofErr w:type="spellEnd"/>
    </w:p>
    <w:p w:rsidR="00B62B9C" w:rsidRDefault="00B62B9C" w:rsidP="00B62B9C"/>
    <w:p w:rsidR="00B62B9C" w:rsidRPr="00085B83" w:rsidRDefault="00B62B9C" w:rsidP="00B62B9C">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r w:rsidR="00732B7E" w:rsidRPr="00085B83">
        <w:rPr>
          <w:rFonts w:ascii="Verdana" w:hAnsi="Verdana"/>
          <w:szCs w:val="20"/>
        </w:rPr>
        <w:t>d’Indennità Compensativa</w:t>
      </w:r>
      <w:r w:rsidRPr="00085B83">
        <w:rPr>
          <w:rFonts w:ascii="Verdana" w:hAnsi="Verdana"/>
          <w:szCs w:val="20"/>
        </w:rPr>
        <w:t>:</w:t>
      </w:r>
    </w:p>
    <w:p w:rsidR="00741D27" w:rsidRPr="00085B83" w:rsidRDefault="00741D27" w:rsidP="00B62B9C">
      <w:pPr>
        <w:rPr>
          <w:rFonts w:ascii="Verdana" w:hAnsi="Verdana"/>
          <w:szCs w:val="20"/>
        </w:rPr>
      </w:pPr>
    </w:p>
    <w:p w:rsidR="00741D27" w:rsidRPr="00085B83" w:rsidRDefault="00741D27" w:rsidP="00B62B9C">
      <w:pPr>
        <w:rPr>
          <w:rFonts w:ascii="Verdana" w:hAnsi="Verdana"/>
          <w:szCs w:val="20"/>
        </w:rPr>
      </w:pPr>
    </w:p>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741D27" w:rsidTr="00C17203">
        <w:trPr>
          <w:cantSplit/>
          <w:trHeight w:val="225"/>
          <w:tblHeader/>
          <w:jc w:val="center"/>
        </w:trPr>
        <w:tc>
          <w:tcPr>
            <w:tcW w:w="6585" w:type="dxa"/>
            <w:gridSpan w:val="6"/>
            <w:shd w:val="clear" w:color="auto" w:fill="auto"/>
            <w:vAlign w:val="center"/>
          </w:tcPr>
          <w:p w:rsidR="00741D27" w:rsidRPr="001F5B6C" w:rsidRDefault="00741D27" w:rsidP="00AE7607">
            <w:pPr>
              <w:keepNext/>
              <w:keepLines/>
              <w:rPr>
                <w:rFonts w:ascii="Verdana" w:hAnsi="Verdana"/>
                <w:color w:val="0000FF"/>
                <w:sz w:val="24"/>
              </w:rPr>
            </w:pPr>
            <w:proofErr w:type="spellStart"/>
            <w:r w:rsidRPr="001F5B6C">
              <w:rPr>
                <w:rFonts w:ascii="Verdana" w:hAnsi="Verdana"/>
                <w:color w:val="0000FF"/>
                <w:sz w:val="24"/>
              </w:rPr>
              <w:t>ISWSDomandeIndennitaASR</w:t>
            </w:r>
            <w:proofErr w:type="spellEnd"/>
          </w:p>
        </w:tc>
        <w:tc>
          <w:tcPr>
            <w:tcW w:w="3397" w:type="dxa"/>
            <w:shd w:val="clear" w:color="auto" w:fill="auto"/>
            <w:vAlign w:val="center"/>
          </w:tcPr>
          <w:p w:rsidR="00741D27" w:rsidRDefault="00741D27"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C17203">
        <w:trPr>
          <w:cantSplit/>
          <w:trHeight w:val="373"/>
          <w:jc w:val="center"/>
        </w:trPr>
        <w:tc>
          <w:tcPr>
            <w:tcW w:w="3525" w:type="dxa"/>
            <w:gridSpan w:val="2"/>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85326877"/>
      <w:r w:rsidRPr="006F19A5">
        <w:rPr>
          <w:rFonts w:ascii="Verdana" w:hAnsi="Verdana"/>
          <w:sz w:val="24"/>
          <w:szCs w:val="24"/>
        </w:rPr>
        <w:t xml:space="preserve">Struttura Oggetto: </w:t>
      </w:r>
      <w:proofErr w:type="spellStart"/>
      <w:r w:rsidRPr="006E43A4">
        <w:rPr>
          <w:rFonts w:ascii="Verdana" w:hAnsi="Verdana"/>
          <w:sz w:val="24"/>
          <w:szCs w:val="24"/>
        </w:rPr>
        <w:t>ISWSDomandeStrutturaliASR</w:t>
      </w:r>
      <w:bookmarkEnd w:id="53"/>
      <w:proofErr w:type="spellEnd"/>
    </w:p>
    <w:p w:rsidR="0024247B" w:rsidRPr="0024247B" w:rsidRDefault="0024247B" w:rsidP="0024247B"/>
    <w:p w:rsidR="0024247B" w:rsidRPr="00085B83" w:rsidRDefault="0024247B" w:rsidP="0024247B">
      <w:pPr>
        <w:rPr>
          <w:rFonts w:ascii="Verdana" w:hAnsi="Verdana"/>
          <w:szCs w:val="20"/>
        </w:rPr>
      </w:pPr>
      <w:r w:rsidRPr="00085B83">
        <w:rPr>
          <w:rFonts w:ascii="Verdana" w:hAnsi="Verdana"/>
          <w:szCs w:val="20"/>
        </w:rPr>
        <w:t>Struttura dell’oggetto che deve essere valorizzato nel caso in cui si voglia estrarre i dati di</w:t>
      </w:r>
      <w:r w:rsidR="001D6453" w:rsidRPr="00085B83">
        <w:rPr>
          <w:rFonts w:ascii="Verdana" w:hAnsi="Verdana"/>
          <w:szCs w:val="20"/>
        </w:rPr>
        <w:t xml:space="preserve"> domande Strutturali</w:t>
      </w:r>
      <w:r w:rsidRPr="00085B83">
        <w:rPr>
          <w:rFonts w:ascii="Verdana" w:hAnsi="Verdana"/>
          <w:szCs w:val="20"/>
        </w:rPr>
        <w:t>:</w:t>
      </w:r>
    </w:p>
    <w:p w:rsidR="00CA6A8F" w:rsidRDefault="00CA6A8F" w:rsidP="00CA6A8F"/>
    <w:p w:rsidR="0024247B" w:rsidRPr="007B3F53" w:rsidRDefault="0024247B"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CA6A8F" w:rsidRPr="0056708A" w:rsidTr="00C17203">
        <w:trPr>
          <w:cantSplit/>
          <w:trHeight w:val="225"/>
          <w:tblHeader/>
          <w:jc w:val="center"/>
        </w:trPr>
        <w:tc>
          <w:tcPr>
            <w:tcW w:w="6585" w:type="dxa"/>
            <w:gridSpan w:val="6"/>
            <w:shd w:val="clear" w:color="auto" w:fill="auto"/>
            <w:vAlign w:val="center"/>
          </w:tcPr>
          <w:p w:rsidR="00CA6A8F" w:rsidRPr="0056708A" w:rsidRDefault="00CA6A8F" w:rsidP="00AE7607">
            <w:pPr>
              <w:keepNext/>
              <w:keepLines/>
              <w:rPr>
                <w:rFonts w:ascii="Verdana" w:hAnsi="Verdana"/>
                <w:color w:val="0000FF"/>
                <w:sz w:val="24"/>
              </w:rPr>
            </w:pPr>
            <w:proofErr w:type="spellStart"/>
            <w:r w:rsidRPr="0056708A">
              <w:rPr>
                <w:rFonts w:ascii="Verdana" w:hAnsi="Verdana"/>
                <w:color w:val="0000FF"/>
                <w:sz w:val="24"/>
              </w:rPr>
              <w:t>ISWSDomandeStrutturaliASR</w:t>
            </w:r>
            <w:proofErr w:type="spellEnd"/>
          </w:p>
        </w:tc>
        <w:tc>
          <w:tcPr>
            <w:tcW w:w="3397" w:type="dxa"/>
            <w:shd w:val="clear" w:color="auto" w:fill="auto"/>
            <w:vAlign w:val="center"/>
          </w:tcPr>
          <w:p w:rsidR="00CA6A8F" w:rsidRPr="0056708A" w:rsidRDefault="00CA6A8F" w:rsidP="0056708A">
            <w:pPr>
              <w:keepNext/>
              <w:keepLines/>
              <w:rPr>
                <w:rFonts w:ascii="Verdana" w:hAnsi="Verdana"/>
                <w:color w:val="0000FF"/>
                <w:sz w:val="24"/>
              </w:rPr>
            </w:pPr>
            <w:r w:rsidRPr="0056708A">
              <w:rPr>
                <w:rFonts w:ascii="Verdana" w:hAnsi="Verdana"/>
                <w:color w:val="0000FF"/>
                <w:sz w:val="24"/>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525"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interventoStrutt</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Obbligatorio nel caso si sia impostato il </w:t>
            </w:r>
            <w:proofErr w:type="spellStart"/>
            <w:r>
              <w:rPr>
                <w:rFonts w:ascii="Verdana" w:hAnsi="Verdana"/>
                <w:sz w:val="16"/>
                <w:szCs w:val="16"/>
              </w:rPr>
              <w:t>sottoIntervento</w:t>
            </w:r>
            <w:proofErr w:type="spellEnd"/>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sottoIntervento</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85326878"/>
      <w:r w:rsidRPr="006F19A5">
        <w:rPr>
          <w:rFonts w:ascii="Verdana" w:hAnsi="Verdana"/>
          <w:sz w:val="24"/>
          <w:szCs w:val="24"/>
        </w:rPr>
        <w:lastRenderedPageBreak/>
        <w:t xml:space="preserve">Struttura Oggetto: </w:t>
      </w:r>
      <w:proofErr w:type="spellStart"/>
      <w:r w:rsidRPr="006E43A4">
        <w:rPr>
          <w:rFonts w:ascii="Verdana" w:hAnsi="Verdana"/>
          <w:sz w:val="24"/>
          <w:szCs w:val="24"/>
        </w:rPr>
        <w:t>ResponseListaDomandeASR</w:t>
      </w:r>
      <w:bookmarkEnd w:id="54"/>
      <w:proofErr w:type="spellEnd"/>
    </w:p>
    <w:p w:rsidR="0008051D" w:rsidRDefault="0008051D" w:rsidP="00CA6A8F"/>
    <w:p w:rsidR="005E2D5B" w:rsidRDefault="005E2D5B" w:rsidP="00CA6A8F"/>
    <w:p w:rsidR="00CA6A8F" w:rsidRPr="00085B83" w:rsidRDefault="0008051D" w:rsidP="00CA6A8F">
      <w:pPr>
        <w:rPr>
          <w:rFonts w:ascii="Verdana" w:hAnsi="Verdana"/>
          <w:szCs w:val="20"/>
        </w:rPr>
      </w:pPr>
      <w:r w:rsidRPr="00085B83">
        <w:rPr>
          <w:rFonts w:ascii="Verdana" w:hAnsi="Verdana"/>
          <w:szCs w:val="20"/>
        </w:rPr>
        <w:t xml:space="preserve">Struttura dell’oggetto che conterrà la </w:t>
      </w:r>
      <w:proofErr w:type="spellStart"/>
      <w:r w:rsidRPr="00085B83">
        <w:rPr>
          <w:rFonts w:ascii="Verdana" w:hAnsi="Verdana"/>
          <w:szCs w:val="20"/>
        </w:rPr>
        <w:t>response</w:t>
      </w:r>
      <w:proofErr w:type="spellEnd"/>
      <w:r w:rsidRPr="00085B83">
        <w:rPr>
          <w:rFonts w:ascii="Verdana" w:hAnsi="Verdana"/>
          <w:szCs w:val="20"/>
        </w:rPr>
        <w:t xml:space="preserv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proofErr w:type="spellStart"/>
            <w:r w:rsidRPr="002055A1">
              <w:rPr>
                <w:rFonts w:ascii="Verdana" w:hAnsi="Verdana"/>
                <w:color w:val="0000FF"/>
                <w:sz w:val="24"/>
              </w:rPr>
              <w:t>ResponseListaDomandeASR</w:t>
            </w:r>
            <w:proofErr w:type="spellEnd"/>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proofErr w:type="spellStart"/>
            <w:r w:rsidRPr="00784570">
              <w:rPr>
                <w:rFonts w:ascii="Verdana" w:hAnsi="Verdana"/>
                <w:b/>
                <w:color w:val="0000FF"/>
                <w:sz w:val="16"/>
                <w:szCs w:val="16"/>
              </w:rPr>
              <w:t>ISWSDomandeScaricate</w:t>
            </w:r>
            <w:r w:rsidR="00562072" w:rsidRPr="00784570">
              <w:rPr>
                <w:rFonts w:ascii="Verdana" w:hAnsi="Verdana"/>
                <w:b/>
                <w:color w:val="0000FF"/>
                <w:sz w:val="16"/>
                <w:szCs w:val="16"/>
              </w:rPr>
              <w:t>ASR</w:t>
            </w:r>
            <w:proofErr w:type="spellEnd"/>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Pr="00784570" w:rsidRDefault="00CA6A8F" w:rsidP="00CA6A8F">
      <w:pPr>
        <w:rPr>
          <w:rFonts w:ascii="Verdana" w:hAnsi="Verdana"/>
        </w:rPr>
      </w:pPr>
    </w:p>
    <w:p w:rsidR="0074175D" w:rsidRPr="00B645C0" w:rsidRDefault="0074175D" w:rsidP="0074175D">
      <w:pPr>
        <w:pStyle w:val="Titolo3"/>
        <w:rPr>
          <w:rFonts w:ascii="Verdana" w:hAnsi="Verdana"/>
          <w:sz w:val="24"/>
          <w:szCs w:val="24"/>
        </w:rPr>
      </w:pPr>
      <w:bookmarkStart w:id="55" w:name="_Toc385326879"/>
      <w:r w:rsidRPr="00B645C0">
        <w:rPr>
          <w:rFonts w:ascii="Verdana" w:hAnsi="Verdana"/>
          <w:sz w:val="24"/>
          <w:szCs w:val="24"/>
        </w:rPr>
        <w:t xml:space="preserve">Struttura Oggetto: </w:t>
      </w:r>
      <w:proofErr w:type="spellStart"/>
      <w:r w:rsidRPr="00B645C0">
        <w:rPr>
          <w:rFonts w:ascii="Verdana" w:hAnsi="Verdana"/>
          <w:sz w:val="24"/>
          <w:szCs w:val="24"/>
        </w:rPr>
        <w:t>ISWSDomandeScaricate</w:t>
      </w:r>
      <w:r w:rsidR="00562072" w:rsidRPr="00B645C0">
        <w:rPr>
          <w:rFonts w:ascii="Verdana" w:hAnsi="Verdana"/>
          <w:sz w:val="24"/>
          <w:szCs w:val="24"/>
        </w:rPr>
        <w:t>ASR</w:t>
      </w:r>
      <w:bookmarkEnd w:id="55"/>
      <w:proofErr w:type="spellEnd"/>
    </w:p>
    <w:p w:rsidR="0074175D" w:rsidRPr="00784570" w:rsidRDefault="0074175D" w:rsidP="00CA6A8F">
      <w:pPr>
        <w:rPr>
          <w:rFonts w:ascii="Verdana" w:hAnsi="Verdana"/>
        </w:rPr>
      </w:pPr>
    </w:p>
    <w:p w:rsidR="00694B13" w:rsidRPr="00085B83" w:rsidRDefault="0074175D" w:rsidP="00CA6A8F">
      <w:pPr>
        <w:rPr>
          <w:rFonts w:ascii="Verdana" w:hAnsi="Verdana"/>
          <w:szCs w:val="20"/>
        </w:rPr>
      </w:pPr>
      <w:r w:rsidRPr="00085B83">
        <w:rPr>
          <w:rFonts w:ascii="Verdana" w:hAnsi="Verdana"/>
          <w:szCs w:val="20"/>
        </w:rPr>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proofErr w:type="spellStart"/>
            <w:r w:rsidRPr="00784570">
              <w:rPr>
                <w:rFonts w:ascii="Verdana" w:hAnsi="Verdana"/>
                <w:color w:val="0000FF"/>
                <w:sz w:val="24"/>
              </w:rPr>
              <w:t>ISWSDomandeScaricate</w:t>
            </w:r>
            <w:r w:rsidR="00562072" w:rsidRPr="00784570">
              <w:rPr>
                <w:rFonts w:ascii="Verdana" w:hAnsi="Verdana"/>
                <w:color w:val="0000FF"/>
                <w:sz w:val="24"/>
              </w:rPr>
              <w:t>ASR</w:t>
            </w:r>
            <w:proofErr w:type="spellEnd"/>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Molt</w:t>
            </w:r>
            <w:proofErr w:type="spellEnd"/>
          </w:p>
        </w:tc>
        <w:tc>
          <w:tcPr>
            <w:tcW w:w="735"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Dim</w:t>
            </w:r>
            <w:proofErr w:type="spellEnd"/>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codi_barr</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TipologiaDomanda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DecoStatDoma</w:t>
            </w:r>
            <w:proofErr w:type="spellEnd"/>
          </w:p>
        </w:tc>
        <w:tc>
          <w:tcPr>
            <w:tcW w:w="1123" w:type="dxa"/>
            <w:vAlign w:val="center"/>
          </w:tcPr>
          <w:p w:rsidR="00A4338B"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CodiSalaDoma</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DataUltimoScarico</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 xml:space="preserve">(espressa nel formato </w:t>
            </w:r>
            <w:proofErr w:type="spellStart"/>
            <w:r w:rsidR="002D1DED" w:rsidRPr="00784570">
              <w:rPr>
                <w:rFonts w:ascii="Verdana" w:hAnsi="Verdana"/>
                <w:sz w:val="16"/>
                <w:szCs w:val="16"/>
              </w:rPr>
              <w:t>dd</w:t>
            </w:r>
            <w:proofErr w:type="spellEnd"/>
            <w:r w:rsidR="002D1DED" w:rsidRPr="00784570">
              <w:rPr>
                <w:rFonts w:ascii="Verdana" w:hAnsi="Verdana"/>
                <w:sz w:val="16"/>
                <w:szCs w:val="16"/>
              </w:rPr>
              <w:t>/mm/</w:t>
            </w:r>
            <w:proofErr w:type="spellStart"/>
            <w:r w:rsidR="002D1DED" w:rsidRPr="00784570">
              <w:rPr>
                <w:rFonts w:ascii="Verdana" w:hAnsi="Verdana"/>
                <w:sz w:val="16"/>
                <w:szCs w:val="16"/>
              </w:rPr>
              <w:t>yyyy</w:t>
            </w:r>
            <w:proofErr w:type="spellEnd"/>
            <w:r w:rsidR="002D1DED" w:rsidRPr="00784570">
              <w:rPr>
                <w:rFonts w:ascii="Verdana" w:hAnsi="Verdana"/>
                <w:sz w:val="16"/>
                <w:szCs w:val="16"/>
              </w:rPr>
              <w:t>)</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123" w:type="dxa"/>
            <w:vAlign w:val="center"/>
          </w:tcPr>
          <w:p w:rsidR="002D1DED" w:rsidRPr="00B645C0" w:rsidRDefault="008E0B1B" w:rsidP="006102B0">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proofErr w:type="spellStart"/>
            <w:r w:rsidRPr="00B645C0">
              <w:rPr>
                <w:rFonts w:ascii="Verdana" w:hAnsi="Verdana"/>
                <w:sz w:val="16"/>
                <w:szCs w:val="16"/>
              </w:rPr>
              <w:t>CodiBarrDomaAiuto</w:t>
            </w:r>
            <w:proofErr w:type="spellEnd"/>
          </w:p>
        </w:tc>
        <w:tc>
          <w:tcPr>
            <w:tcW w:w="1123" w:type="dxa"/>
            <w:vAlign w:val="center"/>
          </w:tcPr>
          <w:p w:rsidR="0058389D" w:rsidRPr="00B645C0" w:rsidRDefault="0058389D" w:rsidP="00F36080">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proofErr w:type="spellStart"/>
            <w:r w:rsidRPr="00B645C0">
              <w:rPr>
                <w:rFonts w:ascii="Verdana" w:hAnsi="Verdana"/>
                <w:sz w:val="16"/>
                <w:szCs w:val="16"/>
              </w:rPr>
              <w:t>DataRilascio</w:t>
            </w:r>
            <w:proofErr w:type="spellEnd"/>
          </w:p>
        </w:tc>
        <w:tc>
          <w:tcPr>
            <w:tcW w:w="1123" w:type="dxa"/>
            <w:vAlign w:val="center"/>
          </w:tcPr>
          <w:p w:rsidR="00F0445D" w:rsidRPr="00B645C0" w:rsidRDefault="00F0445D" w:rsidP="00F0445D">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w:t>
            </w:r>
            <w:proofErr w:type="spellStart"/>
            <w:r w:rsidR="00F0445D" w:rsidRPr="00B645C0">
              <w:rPr>
                <w:rFonts w:ascii="Verdana" w:hAnsi="Verdana"/>
                <w:sz w:val="16"/>
                <w:szCs w:val="16"/>
              </w:rPr>
              <w:t>dd</w:t>
            </w:r>
            <w:proofErr w:type="spellEnd"/>
            <w:r w:rsidR="00F0445D" w:rsidRPr="00B645C0">
              <w:rPr>
                <w:rFonts w:ascii="Verdana" w:hAnsi="Verdana"/>
                <w:sz w:val="16"/>
                <w:szCs w:val="16"/>
              </w:rPr>
              <w:t>/mm/</w:t>
            </w:r>
            <w:proofErr w:type="spellStart"/>
            <w:r w:rsidR="00F0445D" w:rsidRPr="00B645C0">
              <w:rPr>
                <w:rFonts w:ascii="Verdana" w:hAnsi="Verdana"/>
                <w:sz w:val="16"/>
                <w:szCs w:val="16"/>
              </w:rPr>
              <w:t>yyyy</w:t>
            </w:r>
            <w:proofErr w:type="spellEnd"/>
            <w:r w:rsidR="00F0445D" w:rsidRPr="00B645C0">
              <w:rPr>
                <w:rFonts w:ascii="Verdana" w:hAnsi="Verdana"/>
                <w:sz w:val="16"/>
                <w:szCs w:val="16"/>
              </w:rPr>
              <w:t xml:space="preserve">)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proofErr w:type="spellStart"/>
            <w:r w:rsidRPr="00B645C0">
              <w:rPr>
                <w:rFonts w:ascii="Verdana" w:hAnsi="Verdana"/>
                <w:sz w:val="16"/>
                <w:szCs w:val="16"/>
              </w:rPr>
              <w:t>FlagCamp</w:t>
            </w:r>
            <w:proofErr w:type="spellEnd"/>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715E8A" w:rsidRPr="0091322E" w:rsidRDefault="00715E8A" w:rsidP="00715E8A">
      <w:pPr>
        <w:pStyle w:val="Titolo2"/>
        <w:rPr>
          <w:rFonts w:ascii="Verdana" w:hAnsi="Verdana"/>
          <w:iCs w:val="0"/>
          <w:szCs w:val="24"/>
        </w:rPr>
      </w:pPr>
      <w:r w:rsidRPr="0091322E">
        <w:rPr>
          <w:rFonts w:ascii="Verdana" w:hAnsi="Verdana"/>
          <w:iCs w:val="0"/>
          <w:szCs w:val="24"/>
        </w:rPr>
        <w:lastRenderedPageBreak/>
        <w:t xml:space="preserve"> </w:t>
      </w:r>
      <w:bookmarkStart w:id="56" w:name="_Toc385326880"/>
      <w:r w:rsidR="00644598" w:rsidRPr="0091322E">
        <w:rPr>
          <w:rFonts w:ascii="Verdana" w:hAnsi="Verdana"/>
          <w:iCs w:val="0"/>
          <w:szCs w:val="24"/>
        </w:rPr>
        <w:t>Servizio</w:t>
      </w:r>
      <w:r w:rsidRPr="0091322E">
        <w:rPr>
          <w:rFonts w:ascii="Verdana" w:hAnsi="Verdana"/>
          <w:iCs w:val="0"/>
          <w:szCs w:val="24"/>
        </w:rPr>
        <w:t>:</w:t>
      </w:r>
      <w:r w:rsidRPr="0091322E">
        <w:rPr>
          <w:rFonts w:ascii="Verdana" w:hAnsi="Verdana" w:hint="eastAsia"/>
          <w:iCs w:val="0"/>
          <w:szCs w:val="24"/>
        </w:rPr>
        <w:tab/>
      </w:r>
      <w:proofErr w:type="spellStart"/>
      <w:r w:rsidRPr="0091322E">
        <w:rPr>
          <w:rFonts w:ascii="Verdana" w:hAnsi="Verdana"/>
          <w:iCs w:val="0"/>
          <w:szCs w:val="24"/>
        </w:rPr>
        <w:t>scaricaFornituraListaDomandeDataASR</w:t>
      </w:r>
      <w:bookmarkEnd w:id="56"/>
      <w:proofErr w:type="spellEnd"/>
    </w:p>
    <w:p w:rsidR="00F43E22" w:rsidRPr="00085B83" w:rsidRDefault="00317905" w:rsidP="00085B83">
      <w:pPr>
        <w:rPr>
          <w:rFonts w:ascii="Verdana" w:hAnsi="Verdana"/>
          <w:szCs w:val="20"/>
        </w:rPr>
      </w:pPr>
      <w:r w:rsidRPr="00085B83">
        <w:rPr>
          <w:rFonts w:ascii="Verdana" w:hAnsi="Verdana"/>
          <w:szCs w:val="20"/>
        </w:rPr>
        <w:t>Il Servizio consente di recuperare la lista delle domande aggiornate in uno</w:t>
      </w:r>
      <w:r w:rsidR="00F43E22" w:rsidRPr="00085B83">
        <w:rPr>
          <w:rFonts w:ascii="Verdana" w:hAnsi="Verdana"/>
          <w:szCs w:val="20"/>
        </w:rPr>
        <w:t xml:space="preserve"> </w:t>
      </w:r>
      <w:r w:rsidRPr="00085B83">
        <w:rPr>
          <w:rFonts w:ascii="Verdana" w:hAnsi="Verdana"/>
          <w:szCs w:val="20"/>
        </w:rPr>
        <w:t xml:space="preserve">specifico </w:t>
      </w:r>
      <w:proofErr w:type="spellStart"/>
      <w:r w:rsidRPr="00085B83">
        <w:rPr>
          <w:rFonts w:ascii="Verdana" w:hAnsi="Verdana"/>
          <w:szCs w:val="20"/>
        </w:rPr>
        <w:t>range</w:t>
      </w:r>
      <w:proofErr w:type="spellEnd"/>
      <w:r w:rsidRPr="00085B83">
        <w:rPr>
          <w:rFonts w:ascii="Verdana" w:hAnsi="Verdana"/>
          <w:szCs w:val="20"/>
        </w:rPr>
        <w:t xml:space="preserve"> temporale (Massimo due mesi). Per domanda aggiornata si intende una domanda che abbia avuto una variazione nell’iter del procedimento amministrativo (esempio passaggio in stato di rilasciata o dalla fase di ricevibilità alla fase di istruttoria) ,oppure che abbia avuta una variazione nello stato della domanda (ad esempio domanda con anomalia che a seguito di correttiva passa nello stato di domanda senza anomalia)oppure che abbia avuto una variazione nel cambio beneficiario. </w:t>
      </w:r>
    </w:p>
    <w:p w:rsidR="00317905" w:rsidRPr="00085B83" w:rsidRDefault="00317905" w:rsidP="00085B83">
      <w:pPr>
        <w:rPr>
          <w:rFonts w:ascii="Verdana" w:hAnsi="Verdana"/>
          <w:szCs w:val="20"/>
        </w:rPr>
      </w:pPr>
      <w:r w:rsidRPr="00085B83">
        <w:rPr>
          <w:rFonts w:ascii="Verdana" w:hAnsi="Verdana"/>
          <w:szCs w:val="20"/>
        </w:rPr>
        <w:t xml:space="preserve">Il servizio restituirà anche le domande che nel </w:t>
      </w:r>
      <w:proofErr w:type="spellStart"/>
      <w:r w:rsidRPr="00085B83">
        <w:rPr>
          <w:rFonts w:ascii="Verdana" w:hAnsi="Verdana"/>
          <w:szCs w:val="20"/>
        </w:rPr>
        <w:t>range</w:t>
      </w:r>
      <w:proofErr w:type="spellEnd"/>
      <w:r w:rsidRPr="00085B83">
        <w:rPr>
          <w:rFonts w:ascii="Verdana" w:hAnsi="Verdana"/>
          <w:szCs w:val="20"/>
        </w:rPr>
        <w:t xml:space="preserve"> di date richiesto hanno percepito più pagamenti (per includere la possibilità di due istruttori</w:t>
      </w:r>
      <w:r w:rsidR="00F43E22" w:rsidRPr="00085B83">
        <w:rPr>
          <w:rFonts w:ascii="Verdana" w:hAnsi="Verdana"/>
          <w:szCs w:val="20"/>
        </w:rPr>
        <w:t>e diverse sulla stessa domanda)e le domande che hanno avuto almeno una Variante.</w:t>
      </w:r>
    </w:p>
    <w:p w:rsidR="00715E8A" w:rsidRPr="00784570" w:rsidRDefault="00715E8A" w:rsidP="00715E8A">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Obl</w:t>
            </w:r>
            <w:proofErr w:type="spellEnd"/>
          </w:p>
        </w:tc>
        <w:tc>
          <w:tcPr>
            <w:tcW w:w="772"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626"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Dim</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proofErr w:type="spellStart"/>
            <w:r w:rsidRPr="00C212A5">
              <w:rPr>
                <w:rFonts w:hint="eastAsia"/>
              </w:rPr>
              <w:t>listaDomande</w:t>
            </w:r>
            <w:r w:rsidRPr="00C212A5">
              <w:t>Data</w:t>
            </w:r>
            <w:r w:rsidRPr="00C212A5">
              <w:rPr>
                <w:rFonts w:hint="eastAsia"/>
              </w:rPr>
              <w:t>ASR</w:t>
            </w:r>
            <w:proofErr w:type="spellEnd"/>
          </w:p>
        </w:tc>
        <w:tc>
          <w:tcPr>
            <w:tcW w:w="1800" w:type="dxa"/>
            <w:vAlign w:val="center"/>
          </w:tcPr>
          <w:p w:rsidR="00715E8A" w:rsidRPr="00C212A5" w:rsidRDefault="00715E8A" w:rsidP="001F1FC4">
            <w:pPr>
              <w:keepNext/>
              <w:jc w:val="center"/>
              <w:rPr>
                <w:rFonts w:ascii="Verdana" w:hAnsi="Verdana"/>
                <w:sz w:val="16"/>
                <w:szCs w:val="16"/>
              </w:rPr>
            </w:pPr>
            <w:proofErr w:type="spellStart"/>
            <w:r w:rsidRPr="00C212A5">
              <w:rPr>
                <w:rFonts w:ascii="Verdana" w:hAnsi="Verdana"/>
                <w:sz w:val="16"/>
                <w:szCs w:val="16"/>
              </w:rPr>
              <w:t>ISWSRecuperaListaDomandeDataASR</w:t>
            </w:r>
            <w:proofErr w:type="spellEnd"/>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proofErr w:type="spellStart"/>
            <w:r w:rsidRPr="00C212A5">
              <w:rPr>
                <w:rFonts w:ascii="Verdana" w:hAnsi="Verdana"/>
                <w:sz w:val="16"/>
                <w:szCs w:val="16"/>
              </w:rPr>
              <w:t>ISWSRecuperaListaDomandeDataASR</w:t>
            </w:r>
            <w:proofErr w:type="spellEnd"/>
            <w:r w:rsidRPr="00C212A5">
              <w:rPr>
                <w:rFonts w:ascii="Verdana" w:hAnsi="Verdana"/>
                <w:sz w:val="16"/>
                <w:szCs w:val="16"/>
              </w:rPr>
              <w:t xml:space="preserve"> contiene i parametri di selezione delle domande da ricercare</w:t>
            </w:r>
            <w:r w:rsidR="000F7102" w:rsidRPr="00C212A5">
              <w:rPr>
                <w:rFonts w:ascii="Verdana" w:hAnsi="Verdana"/>
                <w:sz w:val="16"/>
                <w:szCs w:val="16"/>
              </w:rPr>
              <w:t xml:space="preserve"> all’interno di un determinato </w:t>
            </w:r>
            <w:proofErr w:type="spellStart"/>
            <w:r w:rsidR="000F7102" w:rsidRPr="00C212A5">
              <w:rPr>
                <w:rFonts w:ascii="Verdana" w:hAnsi="Verdana"/>
                <w:sz w:val="16"/>
                <w:szCs w:val="16"/>
              </w:rPr>
              <w:t>range</w:t>
            </w:r>
            <w:proofErr w:type="spellEnd"/>
            <w:r w:rsidR="000F7102" w:rsidRPr="00C212A5">
              <w:rPr>
                <w:rFonts w:ascii="Verdana" w:hAnsi="Verdana"/>
                <w:sz w:val="16"/>
                <w:szCs w:val="16"/>
              </w:rPr>
              <w:t xml:space="preserv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proofErr w:type="spellStart"/>
            <w:r w:rsidRPr="00C212A5">
              <w:rPr>
                <w:rFonts w:ascii="Verdana" w:hAnsi="Verdana"/>
                <w:sz w:val="16"/>
                <w:szCs w:val="16"/>
              </w:rPr>
              <w:t>ResponseListaDomandeASR</w:t>
            </w:r>
            <w:proofErr w:type="spellEnd"/>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AF6CE6" w:rsidRDefault="00AF6CE6" w:rsidP="00715E8A">
      <w:pPr>
        <w:rPr>
          <w:rFonts w:ascii="Verdana" w:hAnsi="Verdana"/>
        </w:rPr>
      </w:pPr>
    </w:p>
    <w:p w:rsidR="00AF6CE6" w:rsidRDefault="00AF6CE6"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85326881"/>
      <w:r w:rsidRPr="00C212A5">
        <w:rPr>
          <w:rFonts w:ascii="Verdana" w:hAnsi="Verdana"/>
          <w:sz w:val="24"/>
          <w:szCs w:val="24"/>
        </w:rPr>
        <w:lastRenderedPageBreak/>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085B83" w:rsidRDefault="00F0445D" w:rsidP="00F0445D">
      <w:pPr>
        <w:rPr>
          <w:rFonts w:ascii="Verdana" w:hAnsi="Verdana"/>
          <w:szCs w:val="20"/>
        </w:rPr>
      </w:pPr>
      <w:r w:rsidRPr="00085B83">
        <w:rPr>
          <w:rFonts w:ascii="Verdana" w:hAnsi="Verdana"/>
          <w:szCs w:val="20"/>
        </w:rPr>
        <w:t>Struttura ogg</w:t>
      </w:r>
      <w:r w:rsidR="00AF6CE6" w:rsidRPr="00085B83">
        <w:rPr>
          <w:rFonts w:ascii="Verdana" w:hAnsi="Verdana"/>
          <w:szCs w:val="20"/>
        </w:rPr>
        <w:t>etto di input per individuare l</w:t>
      </w:r>
      <w:r w:rsidR="00770C00" w:rsidRPr="00085B83">
        <w:rPr>
          <w:rFonts w:ascii="Verdana" w:hAnsi="Verdana"/>
          <w:szCs w:val="20"/>
        </w:rPr>
        <w:t xml:space="preserve">a lista </w:t>
      </w:r>
      <w:r w:rsidR="00502835" w:rsidRPr="00085B83">
        <w:rPr>
          <w:rFonts w:ascii="Verdana" w:hAnsi="Verdana"/>
          <w:szCs w:val="20"/>
        </w:rPr>
        <w:t>delle domande aggiornate in  uno specifico</w:t>
      </w:r>
      <w:r w:rsidR="00770C00" w:rsidRPr="00085B83">
        <w:rPr>
          <w:rFonts w:ascii="Verdana" w:hAnsi="Verdana"/>
          <w:szCs w:val="20"/>
        </w:rPr>
        <w:t xml:space="preserve"> </w:t>
      </w:r>
      <w:proofErr w:type="spellStart"/>
      <w:r w:rsidR="00770C00" w:rsidRPr="00085B83">
        <w:rPr>
          <w:rFonts w:ascii="Verdana" w:hAnsi="Verdana"/>
          <w:szCs w:val="20"/>
        </w:rPr>
        <w:t>range</w:t>
      </w:r>
      <w:proofErr w:type="spellEnd"/>
      <w:r w:rsidR="00770C00" w:rsidRPr="00085B83">
        <w:rPr>
          <w:rFonts w:ascii="Verdana" w:hAnsi="Verdana"/>
          <w:szCs w:val="20"/>
        </w:rPr>
        <w:t xml:space="preserve"> temporale.</w:t>
      </w:r>
    </w:p>
    <w:p w:rsidR="00AF6CE6" w:rsidRPr="00085B83" w:rsidRDefault="00AF6CE6" w:rsidP="00F0445D">
      <w:pPr>
        <w:rPr>
          <w:rFonts w:ascii="Verdana" w:hAnsi="Verdana"/>
          <w:szCs w:val="20"/>
        </w:rPr>
      </w:pPr>
    </w:p>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proofErr w:type="spellStart"/>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roofErr w:type="spellEnd"/>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Molt</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Dim</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Obbl</w:t>
            </w:r>
            <w:proofErr w:type="spellEnd"/>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codiceIstatRegione</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DataUltimoScaricoDa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 xml:space="preserve">Data variazione apportata alla domanda a partire 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 xml:space="preserve">Data ultima variazione apportata alla domanda.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proofErr w:type="spellStart"/>
            <w:r w:rsidRPr="00C212A5">
              <w:rPr>
                <w:rFonts w:ascii="Verdana" w:hAnsi="Verdana"/>
                <w:b/>
                <w:sz w:val="16"/>
                <w:szCs w:val="16"/>
              </w:rPr>
              <w:t>DataUltimoScaricoDa</w:t>
            </w:r>
            <w:proofErr w:type="spellEnd"/>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CodiFinaPresDoma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085B83" w:rsidRDefault="00694B13" w:rsidP="006E43A4">
      <w:pPr>
        <w:pStyle w:val="Titolo2"/>
        <w:rPr>
          <w:rFonts w:ascii="Verdana" w:hAnsi="Verdana"/>
          <w:iCs w:val="0"/>
          <w:szCs w:val="24"/>
        </w:rPr>
      </w:pPr>
      <w:bookmarkStart w:id="58" w:name="_Toc192484491"/>
      <w:r w:rsidRPr="00085B83">
        <w:rPr>
          <w:rFonts w:ascii="Verdana" w:hAnsi="Verdana"/>
          <w:iCs w:val="0"/>
          <w:szCs w:val="24"/>
        </w:rPr>
        <w:lastRenderedPageBreak/>
        <w:t xml:space="preserve"> </w:t>
      </w:r>
      <w:bookmarkStart w:id="59" w:name="_Toc385326882"/>
      <w:r w:rsidR="00644598" w:rsidRPr="00085B83">
        <w:rPr>
          <w:rFonts w:ascii="Verdana" w:hAnsi="Verdana"/>
          <w:iCs w:val="0"/>
          <w:szCs w:val="24"/>
        </w:rPr>
        <w:t>Servizio</w:t>
      </w:r>
      <w:r w:rsidR="00994F95" w:rsidRPr="00085B83">
        <w:rPr>
          <w:rFonts w:ascii="Verdana" w:hAnsi="Verdana"/>
          <w:iCs w:val="0"/>
          <w:szCs w:val="24"/>
        </w:rPr>
        <w:t xml:space="preserve">: </w:t>
      </w:r>
      <w:bookmarkEnd w:id="58"/>
      <w:proofErr w:type="spellStart"/>
      <w:r w:rsidR="00994F95" w:rsidRPr="00085B83">
        <w:rPr>
          <w:rFonts w:ascii="Verdana" w:hAnsi="Verdana" w:hint="eastAsia"/>
          <w:iCs w:val="0"/>
          <w:szCs w:val="24"/>
        </w:rPr>
        <w:t>scarica</w:t>
      </w:r>
      <w:r w:rsidR="00DC09AE" w:rsidRPr="00085B83">
        <w:rPr>
          <w:rFonts w:ascii="Verdana" w:hAnsi="Verdana"/>
          <w:iCs w:val="0"/>
          <w:szCs w:val="24"/>
        </w:rPr>
        <w:t>Fornitura</w:t>
      </w:r>
      <w:r w:rsidR="00994F95" w:rsidRPr="00085B83">
        <w:rPr>
          <w:rFonts w:ascii="Verdana" w:hAnsi="Verdana" w:hint="eastAsia"/>
          <w:iCs w:val="0"/>
          <w:szCs w:val="24"/>
        </w:rPr>
        <w:t>DomandaOnlineASR</w:t>
      </w:r>
      <w:bookmarkEnd w:id="59"/>
      <w:proofErr w:type="spellEnd"/>
    </w:p>
    <w:p w:rsidR="00994F95" w:rsidRPr="00085B83" w:rsidRDefault="00994F95" w:rsidP="001F5B6C">
      <w:pPr>
        <w:rPr>
          <w:rFonts w:ascii="Verdana" w:hAnsi="Verdana"/>
          <w:szCs w:val="20"/>
        </w:rPr>
      </w:pPr>
      <w:r w:rsidRPr="00085B83">
        <w:rPr>
          <w:rFonts w:ascii="Verdana" w:hAnsi="Verdana"/>
          <w:szCs w:val="20"/>
        </w:rPr>
        <w:t xml:space="preserve">Il </w:t>
      </w:r>
      <w:r w:rsidR="00644598" w:rsidRPr="00085B83">
        <w:rPr>
          <w:rFonts w:ascii="Verdana" w:hAnsi="Verdana"/>
          <w:szCs w:val="20"/>
        </w:rPr>
        <w:t>Servizio</w:t>
      </w:r>
      <w:r w:rsidRPr="00085B83">
        <w:rPr>
          <w:rFonts w:ascii="Verdana" w:hAnsi="Verdana"/>
          <w:szCs w:val="20"/>
        </w:rPr>
        <w:t xml:space="preserve"> consente di scaricare i dati della domanda</w:t>
      </w:r>
      <w:r w:rsidR="000D2C8B" w:rsidRPr="00085B83">
        <w:rPr>
          <w:rFonts w:ascii="Verdana" w:hAnsi="Verdana"/>
          <w:szCs w:val="20"/>
        </w:rPr>
        <w:t>, d</w:t>
      </w:r>
      <w:r w:rsidRPr="00085B83">
        <w:rPr>
          <w:rFonts w:ascii="Verdana" w:hAnsi="Verdana"/>
          <w:szCs w:val="20"/>
        </w:rPr>
        <w:t xml:space="preserve">elle </w:t>
      </w:r>
      <w:r w:rsidR="000D2C8B" w:rsidRPr="00085B83">
        <w:rPr>
          <w:rFonts w:ascii="Verdana" w:hAnsi="Verdana"/>
          <w:szCs w:val="20"/>
        </w:rPr>
        <w:t xml:space="preserve">eventuali </w:t>
      </w:r>
      <w:r w:rsidRPr="00085B83">
        <w:rPr>
          <w:rFonts w:ascii="Verdana" w:hAnsi="Verdana"/>
          <w:szCs w:val="20"/>
        </w:rPr>
        <w:t>checklist associate</w:t>
      </w:r>
      <w:r w:rsidR="00E9107D" w:rsidRPr="00085B83">
        <w:rPr>
          <w:rFonts w:ascii="Verdana" w:hAnsi="Verdana"/>
          <w:szCs w:val="20"/>
        </w:rPr>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proofErr w:type="spellStart"/>
            <w:r>
              <w:rPr>
                <w:rFonts w:ascii="Verdana" w:hAnsi="Verdana"/>
                <w:b/>
              </w:rPr>
              <w:t>Obl</w:t>
            </w:r>
            <w:proofErr w:type="spellEnd"/>
          </w:p>
        </w:tc>
        <w:tc>
          <w:tcPr>
            <w:tcW w:w="772" w:type="dxa"/>
            <w:vAlign w:val="center"/>
          </w:tcPr>
          <w:p w:rsidR="00994F95" w:rsidRDefault="00994F95" w:rsidP="00897B54">
            <w:pPr>
              <w:keepNext/>
              <w:jc w:val="center"/>
              <w:rPr>
                <w:rFonts w:ascii="Verdana" w:hAnsi="Verdana"/>
                <w:b/>
              </w:rPr>
            </w:pPr>
            <w:proofErr w:type="spellStart"/>
            <w:r>
              <w:rPr>
                <w:rFonts w:ascii="Verdana" w:hAnsi="Verdana"/>
                <w:b/>
              </w:rPr>
              <w:t>Molt</w:t>
            </w:r>
            <w:proofErr w:type="spellEnd"/>
          </w:p>
        </w:tc>
        <w:tc>
          <w:tcPr>
            <w:tcW w:w="626" w:type="dxa"/>
            <w:vAlign w:val="center"/>
          </w:tcPr>
          <w:p w:rsidR="00994F95" w:rsidRDefault="00994F95" w:rsidP="00897B54">
            <w:pPr>
              <w:keepNext/>
              <w:jc w:val="center"/>
              <w:rPr>
                <w:rFonts w:ascii="Verdana" w:hAnsi="Verdana"/>
                <w:b/>
              </w:rPr>
            </w:pPr>
            <w:proofErr w:type="spellStart"/>
            <w:r>
              <w:rPr>
                <w:rFonts w:ascii="Verdana" w:hAnsi="Verdana"/>
                <w:b/>
              </w:rPr>
              <w:t>Dim</w:t>
            </w:r>
            <w:proofErr w:type="spellEnd"/>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proofErr w:type="spellStart"/>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roofErr w:type="spellEnd"/>
          </w:p>
        </w:tc>
        <w:tc>
          <w:tcPr>
            <w:tcW w:w="1896" w:type="dxa"/>
            <w:vAlign w:val="center"/>
          </w:tcPr>
          <w:p w:rsidR="00994F95" w:rsidRPr="00A559C9" w:rsidRDefault="00A559C9" w:rsidP="00897B54">
            <w:pPr>
              <w:keepNext/>
              <w:jc w:val="center"/>
              <w:rPr>
                <w:rFonts w:ascii="Verdana" w:hAnsi="Verdana"/>
                <w:sz w:val="16"/>
                <w:szCs w:val="16"/>
              </w:rPr>
            </w:pPr>
            <w:proofErr w:type="spellStart"/>
            <w:r w:rsidRPr="00A559C9">
              <w:rPr>
                <w:rFonts w:ascii="Verdana" w:hAnsi="Verdana"/>
                <w:sz w:val="16"/>
                <w:szCs w:val="16"/>
              </w:rPr>
              <w:t>ISWSScaricaDomandaOnlineASR</w:t>
            </w:r>
            <w:proofErr w:type="spellEnd"/>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proofErr w:type="spellStart"/>
            <w:r w:rsidRPr="00F20CEF">
              <w:rPr>
                <w:rFonts w:ascii="Verdana" w:hAnsi="Verdana"/>
                <w:sz w:val="16"/>
                <w:szCs w:val="16"/>
              </w:rPr>
              <w:t>ISWSScaricaDomandaOnlineASR</w:t>
            </w:r>
            <w:proofErr w:type="spellEnd"/>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proofErr w:type="spellStart"/>
            <w:r w:rsidRPr="00302971">
              <w:rPr>
                <w:rFonts w:ascii="Verdana" w:hAnsi="Verdana"/>
                <w:sz w:val="16"/>
                <w:szCs w:val="16"/>
              </w:rPr>
              <w:t>ResponseScaricoFornituraDomandaOnlineASR</w:t>
            </w:r>
            <w:proofErr w:type="spellEnd"/>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85326883"/>
      <w:r>
        <w:rPr>
          <w:rFonts w:ascii="Verdana" w:hAnsi="Verdana"/>
          <w:sz w:val="24"/>
          <w:szCs w:val="24"/>
        </w:rPr>
        <w:t xml:space="preserve">Struttura oggetto: </w:t>
      </w:r>
      <w:bookmarkEnd w:id="60"/>
      <w:proofErr w:type="spellStart"/>
      <w:r w:rsidRPr="00C327F3">
        <w:rPr>
          <w:rFonts w:ascii="Verdana" w:hAnsi="Verdana"/>
          <w:sz w:val="24"/>
          <w:szCs w:val="24"/>
        </w:rPr>
        <w:t>ISWSScaricaDomandaOnlineASR</w:t>
      </w:r>
      <w:bookmarkEnd w:id="61"/>
      <w:proofErr w:type="spellEnd"/>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proofErr w:type="spellStart"/>
            <w:r w:rsidRPr="00A559C9">
              <w:rPr>
                <w:rFonts w:ascii="Verdana" w:hAnsi="Verdana"/>
                <w:color w:val="0000FF"/>
                <w:sz w:val="24"/>
              </w:rPr>
              <w:t>ISWSScaricaDomandaOnlineASR</w:t>
            </w:r>
            <w:proofErr w:type="spellEnd"/>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A559C9" w:rsidRDefault="00A559C9" w:rsidP="00897B54">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A559C9" w:rsidRDefault="00A559C9" w:rsidP="00897B54">
            <w:pPr>
              <w:keepNext/>
              <w:keepLines/>
              <w:jc w:val="center"/>
              <w:rPr>
                <w:rFonts w:ascii="Verdana" w:hAnsi="Verdana"/>
                <w:b/>
              </w:rPr>
            </w:pPr>
            <w:proofErr w:type="spellStart"/>
            <w:r>
              <w:rPr>
                <w:rFonts w:ascii="Verdana" w:hAnsi="Verdana"/>
                <w:b/>
              </w:rPr>
              <w:t>Obbl</w:t>
            </w:r>
            <w:proofErr w:type="spellEnd"/>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proofErr w:type="spellStart"/>
            <w:r>
              <w:rPr>
                <w:rFonts w:ascii="Verdana" w:hAnsi="Verdana"/>
                <w:b/>
                <w:sz w:val="16"/>
                <w:szCs w:val="16"/>
              </w:rPr>
              <w:t>codi_barr</w:t>
            </w:r>
            <w:proofErr w:type="spellEnd"/>
          </w:p>
        </w:tc>
        <w:tc>
          <w:tcPr>
            <w:tcW w:w="720" w:type="dxa"/>
            <w:vAlign w:val="center"/>
          </w:tcPr>
          <w:p w:rsidR="00A559C9" w:rsidRPr="008F75FD" w:rsidRDefault="00302971"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85326884"/>
      <w:r w:rsidRPr="00E375D5">
        <w:rPr>
          <w:rFonts w:ascii="Verdana" w:hAnsi="Verdana"/>
          <w:sz w:val="24"/>
          <w:szCs w:val="24"/>
        </w:rPr>
        <w:t xml:space="preserve">Struttura </w:t>
      </w:r>
      <w:r w:rsidR="00C327F3" w:rsidRPr="00E375D5">
        <w:rPr>
          <w:rFonts w:ascii="Verdana" w:hAnsi="Verdana"/>
          <w:sz w:val="24"/>
          <w:szCs w:val="24"/>
        </w:rPr>
        <w:t xml:space="preserve">oggetto: </w:t>
      </w:r>
      <w:proofErr w:type="spellStart"/>
      <w:r w:rsidRPr="00E375D5">
        <w:rPr>
          <w:rFonts w:ascii="Verdana" w:hAnsi="Verdana"/>
          <w:sz w:val="24"/>
          <w:szCs w:val="24"/>
        </w:rPr>
        <w:t>ResponseScaricoFornituraDomandaOnlineASR</w:t>
      </w:r>
      <w:bookmarkEnd w:id="62"/>
      <w:proofErr w:type="spellEnd"/>
    </w:p>
    <w:p w:rsidR="00482CB1" w:rsidRDefault="00482CB1" w:rsidP="00482CB1"/>
    <w:p w:rsidR="0095159D" w:rsidRDefault="0095159D" w:rsidP="00482CB1"/>
    <w:p w:rsidR="00482CB1" w:rsidRPr="00085B83" w:rsidRDefault="00482CB1" w:rsidP="00482CB1">
      <w:pPr>
        <w:rPr>
          <w:rFonts w:ascii="Verdana" w:hAnsi="Verdana"/>
          <w:szCs w:val="20"/>
        </w:rPr>
      </w:pPr>
      <w:r w:rsidRPr="00085B83">
        <w:rPr>
          <w:rFonts w:ascii="Verdana" w:hAnsi="Verdana"/>
          <w:szCs w:val="20"/>
        </w:rP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proofErr w:type="spellStart"/>
            <w:r w:rsidRPr="00F71D0C">
              <w:rPr>
                <w:rFonts w:ascii="Verdana" w:hAnsi="Verdana"/>
                <w:color w:val="0000FF"/>
                <w:sz w:val="24"/>
              </w:rPr>
              <w:t>ResponseScaricoFornituraDomandaOnlineASR</w:t>
            </w:r>
            <w:proofErr w:type="spellEnd"/>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9"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proofErr w:type="spellStart"/>
            <w:r w:rsidRPr="00A559C9">
              <w:rPr>
                <w:rFonts w:ascii="Verdana" w:hAnsi="Verdana"/>
                <w:b/>
                <w:color w:val="0000FF"/>
                <w:sz w:val="16"/>
                <w:szCs w:val="16"/>
              </w:rPr>
              <w:t>ResponseDomandaASR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proofErr w:type="spellStart"/>
            <w:r w:rsidRPr="000B6814">
              <w:rPr>
                <w:rFonts w:ascii="Verdana" w:hAnsi="Verdana"/>
                <w:b/>
                <w:color w:val="0000FF"/>
                <w:sz w:val="16"/>
                <w:szCs w:val="16"/>
              </w:rPr>
              <w:t>ListaResponseChecklistASR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662B14" w:rsidRDefault="00662B14" w:rsidP="00992D6B"/>
    <w:p w:rsidR="0091322E" w:rsidRDefault="0091322E" w:rsidP="00992D6B"/>
    <w:p w:rsidR="0091322E" w:rsidRDefault="0091322E" w:rsidP="00992D6B"/>
    <w:p w:rsidR="0091322E" w:rsidRDefault="0091322E" w:rsidP="00992D6B"/>
    <w:p w:rsidR="0091322E" w:rsidRDefault="0091322E" w:rsidP="00992D6B"/>
    <w:p w:rsidR="00C327F3" w:rsidRPr="009E0649" w:rsidRDefault="00C327F3" w:rsidP="007A4AB2">
      <w:pPr>
        <w:pStyle w:val="Titolo3"/>
        <w:rPr>
          <w:rFonts w:ascii="Verdana" w:hAnsi="Verdana"/>
          <w:sz w:val="24"/>
          <w:szCs w:val="24"/>
        </w:rPr>
      </w:pPr>
      <w:bookmarkStart w:id="63" w:name="_Toc385326885"/>
      <w:r w:rsidRPr="009E0649">
        <w:rPr>
          <w:rFonts w:ascii="Verdana" w:hAnsi="Verdana"/>
          <w:sz w:val="24"/>
          <w:szCs w:val="24"/>
        </w:rPr>
        <w:lastRenderedPageBreak/>
        <w:t xml:space="preserve">Struttura oggetto: </w:t>
      </w:r>
      <w:proofErr w:type="spellStart"/>
      <w:r w:rsidRPr="009E0649">
        <w:rPr>
          <w:rFonts w:ascii="Verdana" w:hAnsi="Verdana"/>
          <w:sz w:val="24"/>
          <w:szCs w:val="24"/>
        </w:rPr>
        <w:t>ResponseDomandaASR</w:t>
      </w:r>
      <w:bookmarkEnd w:id="63"/>
      <w:proofErr w:type="spellEnd"/>
    </w:p>
    <w:p w:rsidR="0095159D" w:rsidRPr="009E0649" w:rsidRDefault="0095159D" w:rsidP="0095159D"/>
    <w:p w:rsidR="00E45DD4" w:rsidRPr="00085B83" w:rsidRDefault="0095159D" w:rsidP="0095159D">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ResponseDomandaASR</w:t>
      </w:r>
      <w:proofErr w:type="spellEnd"/>
      <w:r w:rsidRPr="00085B83">
        <w:rPr>
          <w:rFonts w:ascii="Verdana" w:hAnsi="Verdana"/>
          <w:szCs w:val="20"/>
        </w:rPr>
        <w:t xml:space="preserve"> contenuto nella risposta del servizio. Tale risposta contiene </w:t>
      </w:r>
      <w:r w:rsidR="00E45DD4" w:rsidRPr="00085B83">
        <w:rPr>
          <w:rFonts w:ascii="Verdana" w:hAnsi="Verdana"/>
          <w:szCs w:val="20"/>
        </w:rPr>
        <w:t xml:space="preserve">alcuni campi riepilogati della domanda, </w:t>
      </w:r>
      <w:r w:rsidRPr="00085B83">
        <w:rPr>
          <w:rFonts w:ascii="Verdana" w:hAnsi="Verdana"/>
          <w:szCs w:val="20"/>
        </w:rPr>
        <w:t xml:space="preserve">una fornitura diversa a seconda del tipo di domanda che si è </w:t>
      </w:r>
      <w:r w:rsidR="00E45DD4" w:rsidRPr="00085B83">
        <w:rPr>
          <w:rFonts w:ascii="Verdana" w:hAnsi="Verdana"/>
          <w:szCs w:val="20"/>
        </w:rPr>
        <w:t>ri</w:t>
      </w:r>
      <w:r w:rsidRPr="00085B83">
        <w:rPr>
          <w:rFonts w:ascii="Verdana" w:hAnsi="Verdana"/>
          <w:szCs w:val="20"/>
        </w:rPr>
        <w:t xml:space="preserve">chiesto di scaricare, </w:t>
      </w:r>
      <w:r w:rsidR="00E45DD4" w:rsidRPr="00085B83">
        <w:rPr>
          <w:rFonts w:ascii="Verdana" w:hAnsi="Verdana"/>
          <w:szCs w:val="20"/>
        </w:rPr>
        <w:t>e un oggetto contenente un dettaglio dei Pagamenti della Domanda nel caso di Domanda di Pagamento.</w:t>
      </w:r>
    </w:p>
    <w:p w:rsidR="00E45DD4" w:rsidRPr="009E0649" w:rsidRDefault="00E45DD4" w:rsidP="0095159D">
      <w:pPr>
        <w:rPr>
          <w:szCs w:val="20"/>
        </w:rPr>
      </w:pPr>
    </w:p>
    <w:p w:rsidR="00E45DD4" w:rsidRPr="00085B83" w:rsidRDefault="00E45DD4" w:rsidP="0095159D">
      <w:pPr>
        <w:rPr>
          <w:rFonts w:ascii="Verdana" w:hAnsi="Verdana"/>
          <w:szCs w:val="20"/>
        </w:rPr>
      </w:pPr>
      <w:r w:rsidRPr="00085B83">
        <w:rPr>
          <w:rFonts w:ascii="Verdana" w:hAnsi="Verdana"/>
          <w:szCs w:val="20"/>
        </w:rPr>
        <w:t xml:space="preserve">Nell’oggetto fornitura </w:t>
      </w:r>
      <w:r w:rsidR="0095159D" w:rsidRPr="00085B83">
        <w:rPr>
          <w:rFonts w:ascii="Verdana" w:hAnsi="Verdana"/>
          <w:szCs w:val="20"/>
        </w:rPr>
        <w:t xml:space="preserve">la domanda restituita avrà la struttura </w:t>
      </w:r>
      <w:r w:rsidRPr="00085B83">
        <w:rPr>
          <w:rFonts w:ascii="Verdana" w:hAnsi="Verdana"/>
          <w:szCs w:val="20"/>
        </w:rPr>
        <w:t>:</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 xml:space="preserve">Web </w:t>
      </w:r>
      <w:proofErr w:type="spellStart"/>
      <w:r w:rsidRPr="00085B83">
        <w:rPr>
          <w:rFonts w:ascii="Verdana" w:hAnsi="Verdana"/>
          <w:b/>
          <w:szCs w:val="20"/>
        </w:rPr>
        <w:t>Services</w:t>
      </w:r>
      <w:proofErr w:type="spellEnd"/>
      <w:r w:rsidRPr="00085B83">
        <w:rPr>
          <w:rFonts w:ascii="Verdana" w:hAnsi="Verdana"/>
          <w:b/>
          <w:szCs w:val="20"/>
        </w:rPr>
        <w:t xml:space="preserve"> Misure Strutturali.doc</w:t>
      </w:r>
      <w:r w:rsidRPr="00085B83">
        <w:rPr>
          <w:rFonts w:ascii="Verdana" w:hAnsi="Verdana"/>
          <w:szCs w:val="20"/>
        </w:rPr>
        <w:t xml:space="preserve"> in </w:t>
      </w:r>
      <w:r w:rsidR="005E2D5B" w:rsidRPr="00085B83">
        <w:rPr>
          <w:rFonts w:ascii="Verdana" w:hAnsi="Verdana"/>
          <w:szCs w:val="20"/>
        </w:rPr>
        <w:t xml:space="preserve">caso di una domanda Strutturale, </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000C3511" w:rsidRPr="00085B83">
        <w:rPr>
          <w:rFonts w:ascii="Verdana" w:hAnsi="Verdana"/>
          <w:b/>
          <w:szCs w:val="20"/>
        </w:rPr>
        <w:t>WebServices-ScaricoMisureAgroambientali.doc</w:t>
      </w:r>
      <w:r w:rsidR="000C3511" w:rsidRPr="00085B83">
        <w:rPr>
          <w:rFonts w:ascii="Verdana" w:hAnsi="Verdana"/>
          <w:szCs w:val="20"/>
        </w:rPr>
        <w:t xml:space="preserve"> </w:t>
      </w:r>
      <w:r w:rsidRPr="00085B83">
        <w:rPr>
          <w:rFonts w:ascii="Verdana" w:hAnsi="Verdana"/>
          <w:szCs w:val="20"/>
        </w:rPr>
        <w:t xml:space="preserve">in caso di domande </w:t>
      </w:r>
      <w:proofErr w:type="spellStart"/>
      <w:r w:rsidRPr="00085B83">
        <w:rPr>
          <w:rFonts w:ascii="Verdana" w:hAnsi="Verdana"/>
          <w:szCs w:val="20"/>
        </w:rPr>
        <w:t>Agroambientali</w:t>
      </w:r>
      <w:proofErr w:type="spellEnd"/>
      <w:r w:rsidRPr="00085B83">
        <w:rPr>
          <w:rFonts w:ascii="Verdana" w:hAnsi="Verdana"/>
          <w:szCs w:val="20"/>
        </w:rPr>
        <w:t xml:space="preserve"> o d’Indennità compensativa</w:t>
      </w:r>
      <w:r w:rsidR="005E2D5B" w:rsidRPr="00085B83">
        <w:rPr>
          <w:rFonts w:ascii="Verdana" w:hAnsi="Verdana"/>
          <w:szCs w:val="20"/>
        </w:rPr>
        <w:t xml:space="preserve"> </w:t>
      </w:r>
    </w:p>
    <w:p w:rsidR="0095159D" w:rsidRPr="00085B83" w:rsidRDefault="005E2D5B"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WebServices-ScaricoMisureForestali.doc</w:t>
      </w:r>
      <w:r w:rsidRPr="00085B83">
        <w:rPr>
          <w:rFonts w:ascii="Verdana" w:hAnsi="Verdana"/>
          <w:szCs w:val="20"/>
        </w:rPr>
        <w:t xml:space="preserve"> nel caso di una domanda di Forestazione.</w:t>
      </w:r>
    </w:p>
    <w:p w:rsidR="00E45DD4" w:rsidRPr="00784570" w:rsidRDefault="00E45DD4" w:rsidP="0095159D">
      <w:pPr>
        <w:rPr>
          <w:szCs w:val="20"/>
        </w:rPr>
      </w:pPr>
    </w:p>
    <w:p w:rsidR="00992D6B" w:rsidRPr="00085B83" w:rsidRDefault="00992D6B" w:rsidP="0095159D">
      <w:pPr>
        <w:rPr>
          <w:rFonts w:ascii="Verdana" w:hAnsi="Verdana"/>
          <w:szCs w:val="20"/>
        </w:rPr>
      </w:pPr>
      <w:r w:rsidRPr="00085B83">
        <w:rPr>
          <w:rFonts w:ascii="Verdana" w:hAnsi="Verdana"/>
          <w:szCs w:val="20"/>
        </w:rPr>
        <w:t>Di seguito riportata la struttura comune contenuta nella risposta del servizio:</w:t>
      </w:r>
    </w:p>
    <w:p w:rsidR="00916C57" w:rsidRPr="00085B83" w:rsidRDefault="00916C57" w:rsidP="00916C57">
      <w:pPr>
        <w:rPr>
          <w:rFonts w:ascii="Verdana" w:hAnsi="Verdana"/>
          <w:szCs w:val="20"/>
        </w:rPr>
      </w:pPr>
    </w:p>
    <w:p w:rsidR="004806E6" w:rsidRDefault="00466DF0" w:rsidP="00916C57">
      <w:r w:rsidRPr="00085B83">
        <w:rPr>
          <w:rFonts w:ascii="Verdana" w:hAnsi="Verdana"/>
          <w:szCs w:val="20"/>
        </w:rPr>
        <w:t xml:space="preserve">Oltre ai dati relativi alla domanda contenuti nell’oggetto fornitura, nell’oggetto </w:t>
      </w:r>
      <w:proofErr w:type="spellStart"/>
      <w:r w:rsidRPr="00085B83">
        <w:rPr>
          <w:rFonts w:ascii="Verdana" w:hAnsi="Verdana"/>
          <w:szCs w:val="20"/>
        </w:rPr>
        <w:t>ResponseDomandaASR</w:t>
      </w:r>
      <w:proofErr w:type="spellEnd"/>
      <w:r w:rsidRPr="00085B83">
        <w:rPr>
          <w:rFonts w:ascii="Verdana" w:hAnsi="Verdana"/>
          <w:szCs w:val="20"/>
        </w:rPr>
        <w:t xml:space="preserve"> saranno restituiti anche i dati relativi all’eventuale pagamento della domanda o alle eventuali anomalie che hanno impedito il pagamento della stessa. L’0ggetto di output avrà la seguente struttura</w:t>
      </w:r>
      <w:r w:rsidRPr="00784570">
        <w:t>:</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ResponseDomandaASR</w:t>
            </w:r>
            <w:proofErr w:type="spellEnd"/>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cuaa</w:t>
            </w:r>
            <w:proofErr w:type="spellEnd"/>
          </w:p>
        </w:tc>
        <w:tc>
          <w:tcPr>
            <w:tcW w:w="2160" w:type="dxa"/>
            <w:vAlign w:val="center"/>
          </w:tcPr>
          <w:p w:rsidR="000B6814" w:rsidRPr="008F75FD" w:rsidRDefault="00733ADE" w:rsidP="00897B54">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codiceBarre</w:t>
            </w:r>
            <w:proofErr w:type="spellEnd"/>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proofErr w:type="spellStart"/>
            <w:r>
              <w:rPr>
                <w:rFonts w:ascii="Verdana" w:hAnsi="Verdana"/>
                <w:sz w:val="16"/>
                <w:szCs w:val="16"/>
              </w:rPr>
              <w:t>int</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proofErr w:type="spellStart"/>
            <w:r w:rsidRPr="00E55638">
              <w:rPr>
                <w:rFonts w:ascii="Verdana" w:hAnsi="Verdana"/>
                <w:sz w:val="16"/>
                <w:szCs w:val="16"/>
              </w:rPr>
              <w:t>String</w:t>
            </w:r>
            <w:proofErr w:type="spellEnd"/>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proofErr w:type="spellStart"/>
            <w:r w:rsidRPr="009E0649">
              <w:rPr>
                <w:rFonts w:ascii="Verdana" w:hAnsi="Verdana"/>
                <w:sz w:val="16"/>
                <w:szCs w:val="16"/>
              </w:rPr>
              <w:t>Array</w:t>
            </w:r>
            <w:proofErr w:type="spellEnd"/>
            <w:r w:rsidR="000B6814" w:rsidRPr="009E0649">
              <w:rPr>
                <w:rFonts w:ascii="Verdana" w:hAnsi="Verdana"/>
                <w:sz w:val="16"/>
                <w:szCs w:val="16"/>
              </w:rPr>
              <w:t xml:space="preserve"> di </w:t>
            </w:r>
            <w:proofErr w:type="spellStart"/>
            <w:r w:rsidR="000B6814" w:rsidRPr="009E0649">
              <w:rPr>
                <w:rFonts w:ascii="Verdana" w:hAnsi="Verdana"/>
                <w:sz w:val="16"/>
                <w:szCs w:val="16"/>
              </w:rPr>
              <w:t>bytes</w:t>
            </w:r>
            <w:proofErr w:type="spellEnd"/>
            <w:r w:rsidR="000B6814" w:rsidRPr="009E0649">
              <w:rPr>
                <w:rFonts w:ascii="Verdana" w:hAnsi="Verdana"/>
                <w:sz w:val="16"/>
                <w:szCs w:val="16"/>
              </w:rPr>
              <w:t xml:space="preserve">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 xml:space="preserve">Web </w:t>
            </w:r>
            <w:proofErr w:type="spellStart"/>
            <w:r w:rsidR="00987467" w:rsidRPr="009E0649">
              <w:rPr>
                <w:rFonts w:ascii="Verdana" w:hAnsi="Verdana"/>
                <w:b/>
                <w:sz w:val="16"/>
                <w:szCs w:val="16"/>
              </w:rPr>
              <w:t>Services</w:t>
            </w:r>
            <w:proofErr w:type="spellEnd"/>
            <w:r w:rsidR="00987467" w:rsidRPr="009E0649">
              <w:rPr>
                <w:rFonts w:ascii="Verdana" w:hAnsi="Verdana"/>
                <w:b/>
                <w:sz w:val="16"/>
                <w:szCs w:val="16"/>
              </w:rPr>
              <w:t xml:space="preserve">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 xml:space="preserve">eb </w:t>
            </w:r>
            <w:proofErr w:type="spellStart"/>
            <w:r w:rsidR="004843EA" w:rsidRPr="009E0649">
              <w:rPr>
                <w:rFonts w:ascii="Verdana" w:hAnsi="Verdana"/>
                <w:b/>
                <w:sz w:val="16"/>
                <w:szCs w:val="16"/>
              </w:rPr>
              <w:t>Services</w:t>
            </w:r>
            <w:proofErr w:type="spellEnd"/>
            <w:r w:rsidR="004843EA" w:rsidRPr="009E0649">
              <w:rPr>
                <w:rFonts w:ascii="Verdana" w:hAnsi="Verdana"/>
                <w:b/>
                <w:sz w:val="16"/>
                <w:szCs w:val="16"/>
              </w:rPr>
              <w:t xml:space="preserve">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w:t>
            </w:r>
            <w:proofErr w:type="spellStart"/>
            <w:r w:rsidR="00916C57" w:rsidRPr="009E0649">
              <w:rPr>
                <w:rFonts w:ascii="Verdana" w:hAnsi="Verdana"/>
                <w:sz w:val="16"/>
                <w:szCs w:val="16"/>
              </w:rPr>
              <w:t>A</w:t>
            </w:r>
            <w:r w:rsidR="008E2D29" w:rsidRPr="009E0649">
              <w:rPr>
                <w:rFonts w:ascii="Verdana" w:hAnsi="Verdana"/>
                <w:sz w:val="16"/>
                <w:szCs w:val="16"/>
              </w:rPr>
              <w:t>groambiente</w:t>
            </w:r>
            <w:proofErr w:type="spellEnd"/>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proofErr w:type="spellStart"/>
            <w:r w:rsidRPr="00784570">
              <w:rPr>
                <w:b/>
                <w:color w:val="0000FF"/>
              </w:rPr>
              <w:t>ISWSPagamentiASR</w:t>
            </w:r>
            <w:proofErr w:type="spellEnd"/>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proofErr w:type="spellStart"/>
            <w:r w:rsidRPr="00784570">
              <w:rPr>
                <w:b/>
                <w:color w:val="0000FF"/>
              </w:rPr>
              <w:t>ISWS</w:t>
            </w:r>
            <w:r w:rsidR="009066AA" w:rsidRPr="00784570">
              <w:rPr>
                <w:b/>
                <w:color w:val="0000FF"/>
              </w:rPr>
              <w:t>Anomalie</w:t>
            </w:r>
            <w:r w:rsidRPr="00784570">
              <w:rPr>
                <w:b/>
                <w:color w:val="0000FF"/>
              </w:rPr>
              <w:t>ASR</w:t>
            </w:r>
            <w:proofErr w:type="spellEnd"/>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85326886"/>
      <w:r w:rsidRPr="009E0649">
        <w:rPr>
          <w:rFonts w:ascii="Verdana" w:hAnsi="Verdana"/>
          <w:sz w:val="24"/>
          <w:szCs w:val="24"/>
        </w:rPr>
        <w:lastRenderedPageBreak/>
        <w:t xml:space="preserve">Struttura oggetto: </w:t>
      </w:r>
      <w:proofErr w:type="spellStart"/>
      <w:r w:rsidRPr="009E0649">
        <w:rPr>
          <w:rFonts w:ascii="Verdana" w:hAnsi="Verdana"/>
          <w:sz w:val="24"/>
          <w:szCs w:val="24"/>
        </w:rPr>
        <w:t>ISWSPagamentiASR</w:t>
      </w:r>
      <w:bookmarkEnd w:id="64"/>
      <w:proofErr w:type="spellEnd"/>
    </w:p>
    <w:p w:rsidR="00981F5F" w:rsidRPr="00784570" w:rsidRDefault="00981F5F" w:rsidP="00981F5F"/>
    <w:p w:rsidR="00D37878" w:rsidRPr="00085B83" w:rsidRDefault="00383C33" w:rsidP="00383C33">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ISWSPagamentiASR</w:t>
      </w:r>
      <w:proofErr w:type="spellEnd"/>
      <w:r w:rsidRPr="00085B83">
        <w:rPr>
          <w:rFonts w:ascii="Verdana" w:hAnsi="Verdana"/>
          <w:szCs w:val="20"/>
        </w:rPr>
        <w:t xml:space="preserve"> contenente i dati dei pagamenti</w:t>
      </w:r>
      <w:r w:rsidR="000F7102" w:rsidRPr="00085B83">
        <w:rPr>
          <w:rFonts w:ascii="Verdana" w:hAnsi="Verdana"/>
          <w:szCs w:val="20"/>
        </w:rPr>
        <w:t xml:space="preserve"> </w:t>
      </w:r>
      <w:r w:rsidR="00AF6CE6" w:rsidRPr="00085B83">
        <w:rPr>
          <w:rFonts w:ascii="Verdana" w:hAnsi="Verdana"/>
          <w:szCs w:val="20"/>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proofErr w:type="spellStart"/>
            <w:r w:rsidRPr="00784570">
              <w:rPr>
                <w:rFonts w:ascii="Verdana" w:hAnsi="Verdana"/>
                <w:b/>
                <w:color w:val="0000FF"/>
                <w:sz w:val="24"/>
              </w:rPr>
              <w:t>ISWSPagamentiASR</w:t>
            </w:r>
            <w:proofErr w:type="spellEnd"/>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Molt</w:t>
            </w:r>
            <w:proofErr w:type="spellEnd"/>
          </w:p>
        </w:tc>
        <w:tc>
          <w:tcPr>
            <w:tcW w:w="690"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Dim</w:t>
            </w:r>
            <w:proofErr w:type="spellEnd"/>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proofErr w:type="spellStart"/>
            <w:r w:rsidRPr="00D978CB">
              <w:rPr>
                <w:rFonts w:ascii="Verdana" w:hAnsi="Verdana"/>
                <w:color w:val="000000"/>
                <w:sz w:val="16"/>
                <w:szCs w:val="16"/>
              </w:rPr>
              <w:t>TipoPaga</w:t>
            </w:r>
            <w:proofErr w:type="spellEnd"/>
          </w:p>
        </w:tc>
        <w:tc>
          <w:tcPr>
            <w:tcW w:w="1560" w:type="dxa"/>
            <w:vAlign w:val="center"/>
          </w:tcPr>
          <w:p w:rsidR="00620352" w:rsidRPr="00D978CB" w:rsidRDefault="00620352" w:rsidP="000A112C">
            <w:pPr>
              <w:keepNext/>
              <w:keepLines/>
              <w:jc w:val="center"/>
              <w:rPr>
                <w:rFonts w:ascii="Verdana" w:hAnsi="Verdana"/>
                <w:sz w:val="16"/>
                <w:szCs w:val="16"/>
              </w:rPr>
            </w:pPr>
            <w:proofErr w:type="spellStart"/>
            <w:r w:rsidRPr="00D978CB">
              <w:rPr>
                <w:rFonts w:ascii="Verdana" w:hAnsi="Verdana"/>
                <w:sz w:val="16"/>
                <w:szCs w:val="16"/>
              </w:rPr>
              <w:t>String</w:t>
            </w:r>
            <w:proofErr w:type="spellEnd"/>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proofErr w:type="spellStart"/>
            <w:r w:rsidRPr="00784570">
              <w:rPr>
                <w:rFonts w:ascii="Verdana" w:hAnsi="Verdana"/>
                <w:sz w:val="16"/>
                <w:szCs w:val="16"/>
              </w:rPr>
              <w:t>ElencoRegionale</w:t>
            </w:r>
            <w:proofErr w:type="spellEnd"/>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proofErr w:type="spellStart"/>
            <w:r w:rsidRPr="00784570">
              <w:rPr>
                <w:rFonts w:ascii="Verdana" w:hAnsi="Verdana"/>
                <w:sz w:val="16"/>
                <w:szCs w:val="16"/>
              </w:rPr>
              <w:t>ImportoLiquidato</w:t>
            </w:r>
            <w:proofErr w:type="spellEnd"/>
          </w:p>
        </w:tc>
        <w:tc>
          <w:tcPr>
            <w:tcW w:w="1560" w:type="dxa"/>
            <w:vAlign w:val="center"/>
          </w:tcPr>
          <w:p w:rsidR="001C2F9D" w:rsidRPr="00784570" w:rsidRDefault="001C2F9D" w:rsidP="008659FB">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DataFinanziamento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 xml:space="preserve">Data del Finanziamento del decreto (espressa nel formato </w:t>
            </w:r>
            <w:proofErr w:type="spellStart"/>
            <w:r w:rsidRPr="009E0649">
              <w:rPr>
                <w:rFonts w:ascii="Verdana" w:hAnsi="Verdana"/>
                <w:sz w:val="16"/>
                <w:szCs w:val="16"/>
              </w:rPr>
              <w:t>dd</w:t>
            </w:r>
            <w:proofErr w:type="spellEnd"/>
            <w:r w:rsidRPr="009E0649">
              <w:rPr>
                <w:rFonts w:ascii="Verdana" w:hAnsi="Verdana"/>
                <w:sz w:val="16"/>
                <w:szCs w:val="16"/>
              </w:rPr>
              <w:t>/mm/</w:t>
            </w:r>
            <w:proofErr w:type="spellStart"/>
            <w:r w:rsidRPr="009E0649">
              <w:rPr>
                <w:rFonts w:ascii="Verdana" w:hAnsi="Verdana"/>
                <w:sz w:val="16"/>
                <w:szCs w:val="16"/>
              </w:rPr>
              <w:t>yyyy</w:t>
            </w:r>
            <w:proofErr w:type="spellEnd"/>
            <w:r w:rsidRPr="009E0649">
              <w:rPr>
                <w:rFonts w:ascii="Verdana" w:hAnsi="Verdana"/>
                <w:sz w:val="16"/>
                <w:szCs w:val="16"/>
              </w:rPr>
              <w:t>)</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PercQuotaFEASR</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proofErr w:type="spellStart"/>
            <w:r w:rsidRPr="009E0649">
              <w:rPr>
                <w:rFonts w:ascii="Verdana" w:hAnsi="Verdana"/>
                <w:sz w:val="16"/>
                <w:szCs w:val="16"/>
              </w:rPr>
              <w:t>PercQuotaNazionale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PercQuotaRegionale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PercQuotaAiutiStato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proofErr w:type="spellStart"/>
            <w:r w:rsidRPr="009E0649">
              <w:rPr>
                <w:rFonts w:ascii="Verdana" w:hAnsi="Verdana"/>
                <w:sz w:val="16"/>
                <w:szCs w:val="16"/>
              </w:rPr>
              <w:t>TipologiaStanziamento</w:t>
            </w:r>
            <w:proofErr w:type="spellEnd"/>
          </w:p>
        </w:tc>
        <w:tc>
          <w:tcPr>
            <w:tcW w:w="1560" w:type="dxa"/>
            <w:vAlign w:val="center"/>
          </w:tcPr>
          <w:p w:rsidR="001C2F9D" w:rsidRPr="009E0649" w:rsidRDefault="001C2F9D" w:rsidP="00FD44AB">
            <w:pPr>
              <w:jc w:val="center"/>
              <w:rPr>
                <w:rFonts w:ascii="Verdana" w:hAnsi="Verdana"/>
                <w:sz w:val="16"/>
                <w:szCs w:val="16"/>
              </w:rP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 xml:space="preserve">2 : </w:t>
            </w:r>
            <w:proofErr w:type="spellStart"/>
            <w:r w:rsidRPr="009E0649">
              <w:rPr>
                <w:rFonts w:ascii="Verdana" w:hAnsi="Verdana"/>
                <w:sz w:val="16"/>
                <w:szCs w:val="16"/>
              </w:rPr>
              <w:t>Healt</w:t>
            </w:r>
            <w:proofErr w:type="spellEnd"/>
            <w:r w:rsidRPr="009E0649">
              <w:rPr>
                <w:rFonts w:ascii="Verdana" w:hAnsi="Verdana"/>
                <w:sz w:val="16"/>
                <w:szCs w:val="16"/>
              </w:rPr>
              <w:t xml:space="preserve"> </w:t>
            </w:r>
            <w:proofErr w:type="spellStart"/>
            <w:r w:rsidRPr="009E0649">
              <w:rPr>
                <w:rFonts w:ascii="Verdana" w:hAnsi="Verdana"/>
                <w:sz w:val="16"/>
                <w:szCs w:val="16"/>
              </w:rPr>
              <w:t>Check</w:t>
            </w:r>
            <w:proofErr w:type="spellEnd"/>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proofErr w:type="spellStart"/>
            <w:r w:rsidRPr="0072335B">
              <w:rPr>
                <w:rFonts w:ascii="Verdana" w:hAnsi="Verdana"/>
                <w:b/>
                <w:color w:val="0000FF"/>
                <w:sz w:val="16"/>
                <w:szCs w:val="16"/>
              </w:rPr>
              <w:t>ISWSDettImportoASR</w:t>
            </w:r>
            <w:proofErr w:type="spellEnd"/>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91322E" w:rsidRDefault="001C2F9D" w:rsidP="00E70C52">
            <w:pPr>
              <w:keepNext/>
              <w:keepLines/>
              <w:jc w:val="left"/>
              <w:rPr>
                <w:rFonts w:ascii="Verdana" w:hAnsi="Verdana"/>
                <w:b/>
                <w:color w:val="0000FF"/>
                <w:sz w:val="16"/>
                <w:szCs w:val="16"/>
              </w:rPr>
            </w:pPr>
            <w:proofErr w:type="spellStart"/>
            <w:r w:rsidRPr="0091322E">
              <w:rPr>
                <w:rFonts w:ascii="Verdana" w:hAnsi="Verdana"/>
                <w:b/>
                <w:color w:val="0000FF"/>
                <w:sz w:val="16"/>
                <w:szCs w:val="16"/>
              </w:rPr>
              <w:t>ISWSDettImportoASR</w:t>
            </w:r>
            <w:proofErr w:type="spellEnd"/>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85326887"/>
      <w:r w:rsidRPr="008F190B">
        <w:rPr>
          <w:rFonts w:ascii="Verdana" w:hAnsi="Verdana"/>
          <w:sz w:val="24"/>
          <w:szCs w:val="24"/>
        </w:rPr>
        <w:t xml:space="preserve">Struttura oggetto: </w:t>
      </w:r>
      <w:bookmarkEnd w:id="65"/>
      <w:proofErr w:type="spellStart"/>
      <w:r w:rsidRPr="008F190B">
        <w:rPr>
          <w:rFonts w:ascii="Verdana" w:hAnsi="Verdana"/>
          <w:sz w:val="24"/>
          <w:szCs w:val="24"/>
        </w:rPr>
        <w:t>ISWSDettImportoASR</w:t>
      </w:r>
      <w:bookmarkEnd w:id="66"/>
      <w:proofErr w:type="spellEnd"/>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proofErr w:type="spellStart"/>
            <w:r w:rsidRPr="008F190B">
              <w:rPr>
                <w:rFonts w:ascii="Verdana" w:hAnsi="Verdana"/>
                <w:b/>
                <w:color w:val="0000FF"/>
                <w:sz w:val="24"/>
              </w:rPr>
              <w:t>ISWSDettImportoASR</w:t>
            </w:r>
            <w:proofErr w:type="spellEnd"/>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Molt</w:t>
            </w:r>
            <w:proofErr w:type="spellEnd"/>
          </w:p>
        </w:tc>
        <w:tc>
          <w:tcPr>
            <w:tcW w:w="807"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Dim</w:t>
            </w:r>
            <w:proofErr w:type="spellEnd"/>
          </w:p>
        </w:tc>
        <w:tc>
          <w:tcPr>
            <w:tcW w:w="801" w:type="dxa"/>
            <w:gridSpan w:val="2"/>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Obbl</w:t>
            </w:r>
            <w:proofErr w:type="spellEnd"/>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proofErr w:type="spellStart"/>
            <w:r w:rsidRPr="008F190B">
              <w:rPr>
                <w:rFonts w:ascii="Verdana" w:hAnsi="Verdana"/>
                <w:sz w:val="16"/>
                <w:szCs w:val="16"/>
              </w:rPr>
              <w:t>CodiTipoMisu</w:t>
            </w:r>
            <w:proofErr w:type="spellEnd"/>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85326888"/>
      <w:r w:rsidRPr="009E0649">
        <w:rPr>
          <w:rFonts w:ascii="Verdana" w:hAnsi="Verdana"/>
          <w:sz w:val="24"/>
          <w:szCs w:val="24"/>
        </w:rPr>
        <w:lastRenderedPageBreak/>
        <w:t xml:space="preserve">Struttura oggetto: </w:t>
      </w:r>
      <w:proofErr w:type="spellStart"/>
      <w:r w:rsidRPr="009E0649">
        <w:rPr>
          <w:rFonts w:ascii="Verdana" w:hAnsi="Verdana"/>
          <w:sz w:val="24"/>
          <w:szCs w:val="24"/>
        </w:rPr>
        <w:t>ISWSAnomalieASR</w:t>
      </w:r>
      <w:proofErr w:type="spellEnd"/>
      <w:r w:rsidRPr="009E0649">
        <w:rPr>
          <w:rFonts w:ascii="Verdana" w:hAnsi="Verdana"/>
          <w:sz w:val="24"/>
          <w:szCs w:val="24"/>
        </w:rPr>
        <w:t>:</w:t>
      </w:r>
      <w:bookmarkEnd w:id="67"/>
    </w:p>
    <w:p w:rsidR="009066AA" w:rsidRPr="00784570" w:rsidRDefault="009066AA" w:rsidP="009066AA">
      <w:pPr>
        <w:keepNext/>
        <w:keepLines/>
      </w:pPr>
      <w:r w:rsidRPr="00784570">
        <w:t xml:space="preserve">                                                                                    </w:t>
      </w:r>
      <w:r w:rsidRPr="00085B83">
        <w:rPr>
          <w:rFonts w:ascii="Verdana" w:hAnsi="Verdana"/>
          <w:szCs w:val="20"/>
        </w:rPr>
        <w:t xml:space="preserve">Struttura dell’oggetto </w:t>
      </w:r>
      <w:proofErr w:type="spellStart"/>
      <w:r w:rsidRPr="00085B83">
        <w:rPr>
          <w:rFonts w:ascii="Verdana" w:hAnsi="Verdana"/>
          <w:szCs w:val="20"/>
        </w:rPr>
        <w:t>ISWSAnomalieASR</w:t>
      </w:r>
      <w:proofErr w:type="spellEnd"/>
      <w:r w:rsidRPr="00085B83">
        <w:rPr>
          <w:rFonts w:ascii="Verdana" w:hAnsi="Verdana"/>
          <w:szCs w:val="20"/>
        </w:rPr>
        <w:t xml:space="preserve"> contenente </w:t>
      </w:r>
      <w:r w:rsidR="00C8790F" w:rsidRPr="00085B83">
        <w:rPr>
          <w:rFonts w:ascii="Verdana" w:hAnsi="Verdana"/>
          <w:szCs w:val="20"/>
        </w:rPr>
        <w:t xml:space="preserve">alcune informazioni riepilogative e </w:t>
      </w:r>
      <w:r w:rsidR="005E2742" w:rsidRPr="00085B83">
        <w:rPr>
          <w:rFonts w:ascii="Verdana" w:hAnsi="Verdana"/>
          <w:szCs w:val="20"/>
        </w:rPr>
        <w:t xml:space="preserve">a seguire </w:t>
      </w:r>
      <w:r w:rsidRPr="00085B83">
        <w:rPr>
          <w:rFonts w:ascii="Verdana" w:hAnsi="Verdana"/>
          <w:szCs w:val="20"/>
        </w:rPr>
        <w:t xml:space="preserve">tutte le anomalie che hanno impedito il pagamento della </w:t>
      </w:r>
      <w:r w:rsidR="004E7B85" w:rsidRPr="00085B83">
        <w:rPr>
          <w:rFonts w:ascii="Verdana" w:hAnsi="Verdana"/>
          <w:szCs w:val="20"/>
        </w:rPr>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OrganismoPagatore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GruppoMisura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w:t>
            </w:r>
            <w:proofErr w:type="spellStart"/>
            <w:r w:rsidRPr="00784570">
              <w:rPr>
                <w:rFonts w:ascii="Verdana" w:hAnsi="Verdana"/>
                <w:sz w:val="16"/>
                <w:szCs w:val="16"/>
              </w:rPr>
              <w:t>Agroambiente</w:t>
            </w:r>
            <w:proofErr w:type="spellEnd"/>
            <w:r w:rsidRPr="00784570">
              <w:rPr>
                <w:rFonts w:ascii="Verdana" w:hAnsi="Verdana"/>
                <w:sz w:val="16"/>
                <w:szCs w:val="16"/>
              </w:rPr>
              <w:t xml:space="preserv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w:t>
            </w:r>
            <w:proofErr w:type="spellEnd"/>
            <w:r w:rsidRPr="00784570">
              <w:rPr>
                <w:rFonts w:ascii="Verdana" w:hAnsi="Verdana"/>
                <w:sz w:val="16"/>
                <w:szCs w:val="16"/>
              </w:rPr>
              <w:t xml:space="preserve">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UfficioCaa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Ufficio </w:t>
            </w:r>
            <w:proofErr w:type="spellStart"/>
            <w:r w:rsidRPr="00784570">
              <w:rPr>
                <w:rFonts w:ascii="Verdana" w:hAnsi="Verdana"/>
                <w:sz w:val="16"/>
                <w:szCs w:val="16"/>
              </w:rPr>
              <w:t>Caa</w:t>
            </w:r>
            <w:proofErr w:type="spellEnd"/>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CodiceDomanda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DomandaCampione</w:t>
            </w:r>
            <w:proofErr w:type="spellEnd"/>
            <w:r w:rsidRPr="00784570">
              <w:rPr>
                <w:rFonts w:ascii="Verdana" w:hAnsi="Verdana"/>
                <w:sz w:val="16"/>
                <w:szCs w:val="16"/>
              </w:rPr>
              <w:t xml:space="preserve"> </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 xml:space="preserve">1 </w:t>
            </w:r>
            <w:proofErr w:type="spellStart"/>
            <w:r w:rsidRPr="00784570">
              <w:rPr>
                <w:rFonts w:ascii="Verdana" w:hAnsi="Verdana"/>
                <w:sz w:val="16"/>
                <w:szCs w:val="16"/>
              </w:rPr>
              <w:t>–-</w:t>
            </w:r>
            <w:proofErr w:type="spellEnd"/>
            <w:r w:rsidRPr="00784570">
              <w:rPr>
                <w:rFonts w:ascii="Verdana" w:hAnsi="Verdana"/>
                <w:sz w:val="16"/>
                <w:szCs w:val="16"/>
              </w:rPr>
              <w:t>&gt;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TipologiaProgrammazione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ProtocolloElenco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DataAutorizzazioneElenco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Data Autorizzazione Elenco (espressa nel formato </w:t>
            </w:r>
            <w:proofErr w:type="spellStart"/>
            <w:r w:rsidRPr="00784570">
              <w:rPr>
                <w:rFonts w:ascii="Verdana" w:hAnsi="Verdana"/>
                <w:sz w:val="16"/>
                <w:szCs w:val="16"/>
              </w:rPr>
              <w:t>gg</w:t>
            </w:r>
            <w:proofErr w:type="spellEnd"/>
            <w:r w:rsidRPr="00784570">
              <w:rPr>
                <w:rFonts w:ascii="Verdana" w:hAnsi="Verdana"/>
                <w:sz w:val="16"/>
                <w:szCs w:val="16"/>
              </w:rPr>
              <w:t>/mm/</w:t>
            </w:r>
            <w:proofErr w:type="spellStart"/>
            <w:r w:rsidRPr="00784570">
              <w:rPr>
                <w:rFonts w:ascii="Verdana" w:hAnsi="Verdana"/>
                <w:sz w:val="16"/>
                <w:szCs w:val="16"/>
              </w:rPr>
              <w:t>aaaa</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proofErr w:type="spellStart"/>
            <w:r w:rsidRPr="009E0649">
              <w:rPr>
                <w:rFonts w:ascii="Verdana" w:hAnsi="Verdana"/>
                <w:sz w:val="16"/>
                <w:szCs w:val="16"/>
              </w:rPr>
              <w:t>TipologiaPagamento</w:t>
            </w:r>
            <w:proofErr w:type="spellEnd"/>
          </w:p>
        </w:tc>
        <w:tc>
          <w:tcPr>
            <w:tcW w:w="1904" w:type="dxa"/>
            <w:vAlign w:val="center"/>
          </w:tcPr>
          <w:p w:rsidR="009066AA" w:rsidRPr="009E0649" w:rsidRDefault="009066AA" w:rsidP="00607249">
            <w:pPr>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TipologiaFinanziamento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TipologiaStanziamento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 xml:space="preserve">2 : </w:t>
            </w:r>
            <w:proofErr w:type="spellStart"/>
            <w:r w:rsidRPr="00784570">
              <w:rPr>
                <w:rFonts w:ascii="Verdana" w:hAnsi="Verdana"/>
                <w:sz w:val="16"/>
                <w:szCs w:val="16"/>
              </w:rPr>
              <w:t>Healt</w:t>
            </w:r>
            <w:proofErr w:type="spellEnd"/>
            <w:r w:rsidRPr="00784570">
              <w:rPr>
                <w:rFonts w:ascii="Verdana" w:hAnsi="Verdana"/>
                <w:sz w:val="16"/>
                <w:szCs w:val="16"/>
              </w:rPr>
              <w:t xml:space="preserve"> </w:t>
            </w:r>
            <w:proofErr w:type="spellStart"/>
            <w:r w:rsidRPr="00784570">
              <w:rPr>
                <w:rFonts w:ascii="Verdana" w:hAnsi="Verdana"/>
                <w:sz w:val="16"/>
                <w:szCs w:val="16"/>
              </w:rPr>
              <w:t>Check</w:t>
            </w:r>
            <w:proofErr w:type="spellEnd"/>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lastRenderedPageBreak/>
              <w:t>ImportoTotaleElenco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ImportoFEASR</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w:t>
            </w:r>
            <w:proofErr w:type="spellStart"/>
            <w:r w:rsidRPr="00784570">
              <w:rPr>
                <w:rFonts w:ascii="Verdana" w:hAnsi="Verdana"/>
                <w:sz w:val="16"/>
                <w:szCs w:val="16"/>
              </w:rPr>
              <w:t>Feasr</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ImportoRegionale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proofErr w:type="spellStart"/>
            <w:r w:rsidRPr="00784570">
              <w:rPr>
                <w:rFonts w:ascii="Verdana" w:hAnsi="Verdana"/>
                <w:sz w:val="16"/>
                <w:szCs w:val="16"/>
              </w:rPr>
              <w:t>ListaAnomalie</w:t>
            </w:r>
            <w:proofErr w:type="spellEnd"/>
          </w:p>
        </w:tc>
        <w:tc>
          <w:tcPr>
            <w:tcW w:w="1904" w:type="dxa"/>
            <w:vAlign w:val="center"/>
          </w:tcPr>
          <w:p w:rsidR="009066AA" w:rsidRPr="0091322E" w:rsidRDefault="009066AA" w:rsidP="00607249">
            <w:pPr>
              <w:keepNext/>
              <w:keepLines/>
              <w:jc w:val="center"/>
              <w:rPr>
                <w:rFonts w:ascii="Verdana" w:hAnsi="Verdana"/>
                <w:sz w:val="16"/>
                <w:szCs w:val="16"/>
              </w:rPr>
            </w:pPr>
            <w:proofErr w:type="spellStart"/>
            <w:r w:rsidRPr="0091322E">
              <w:rPr>
                <w:rFonts w:ascii="Verdana" w:hAnsi="Verdana"/>
                <w:b/>
                <w:color w:val="0000FF"/>
                <w:sz w:val="16"/>
                <w:szCs w:val="16"/>
              </w:rPr>
              <w:t>ISWSListaAnomalieASR</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85326889"/>
      <w:r w:rsidRPr="009773F3">
        <w:rPr>
          <w:rFonts w:ascii="Verdana" w:hAnsi="Verdana"/>
          <w:sz w:val="24"/>
          <w:szCs w:val="24"/>
        </w:rPr>
        <w:t xml:space="preserve">Struttura oggetto: </w:t>
      </w:r>
      <w:proofErr w:type="spellStart"/>
      <w:r w:rsidRPr="009773F3">
        <w:rPr>
          <w:rFonts w:ascii="Verdana" w:hAnsi="Verdana"/>
          <w:sz w:val="24"/>
          <w:szCs w:val="24"/>
        </w:rPr>
        <w:t>ISWSListaAnomalieASR</w:t>
      </w:r>
      <w:bookmarkEnd w:id="68"/>
      <w:proofErr w:type="spellEnd"/>
    </w:p>
    <w:p w:rsidR="009066AA" w:rsidRPr="00085B83" w:rsidRDefault="009066AA" w:rsidP="009066AA">
      <w:pPr>
        <w:rPr>
          <w:rFonts w:ascii="Verdana" w:hAnsi="Verdana"/>
          <w:szCs w:val="20"/>
        </w:rPr>
      </w:pPr>
    </w:p>
    <w:p w:rsidR="009066AA" w:rsidRPr="00085B83" w:rsidRDefault="009066AA" w:rsidP="009066AA">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ISWSLlistaAnomalieASR</w:t>
      </w:r>
      <w:proofErr w:type="spellEnd"/>
      <w:r w:rsidRPr="00085B83">
        <w:rPr>
          <w:rFonts w:ascii="Verdana" w:hAnsi="Verdana"/>
          <w:szCs w:val="20"/>
        </w:rPr>
        <w:t xml:space="preserve">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ISWSListaAnomalieASR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CodiceAnomalia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85326890"/>
      <w:r>
        <w:rPr>
          <w:rFonts w:ascii="Verdana" w:hAnsi="Verdana"/>
          <w:sz w:val="24"/>
          <w:szCs w:val="24"/>
        </w:rPr>
        <w:lastRenderedPageBreak/>
        <w:t xml:space="preserve">Struttura oggetto: </w:t>
      </w:r>
      <w:proofErr w:type="spellStart"/>
      <w:r w:rsidRPr="000B6814">
        <w:rPr>
          <w:rFonts w:ascii="Verdana" w:hAnsi="Verdana"/>
          <w:sz w:val="24"/>
          <w:szCs w:val="24"/>
        </w:rPr>
        <w:t>ListaResponseChecklistASR</w:t>
      </w:r>
      <w:bookmarkEnd w:id="69"/>
      <w:proofErr w:type="spellEnd"/>
    </w:p>
    <w:p w:rsidR="007121D0" w:rsidRDefault="007121D0" w:rsidP="007121D0"/>
    <w:p w:rsidR="007121D0" w:rsidRPr="00085B83" w:rsidRDefault="007121D0" w:rsidP="007121D0">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ListaResponseChecklistASR</w:t>
      </w:r>
      <w:proofErr w:type="spellEnd"/>
      <w:r w:rsidRPr="00085B83">
        <w:rPr>
          <w:rFonts w:ascii="Verdana" w:hAnsi="Verdana"/>
          <w:szCs w:val="20"/>
        </w:rPr>
        <w:t xml:space="preserve">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ListaResponseChecklistASR</w:t>
            </w:r>
            <w:proofErr w:type="spellEnd"/>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proofErr w:type="spellStart"/>
            <w:r w:rsidRPr="00AF4710">
              <w:rPr>
                <w:rFonts w:ascii="Verdana" w:hAnsi="Verdana"/>
                <w:b/>
                <w:color w:val="0000FF"/>
                <w:sz w:val="16"/>
                <w:szCs w:val="16"/>
              </w:rPr>
              <w:t>ResponseChecklistASR</w:t>
            </w:r>
            <w:proofErr w:type="spellEnd"/>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85326891"/>
      <w:r>
        <w:rPr>
          <w:rFonts w:ascii="Verdana" w:hAnsi="Verdana"/>
          <w:sz w:val="24"/>
          <w:szCs w:val="24"/>
        </w:rPr>
        <w:t xml:space="preserve">Struttura oggetto: </w:t>
      </w:r>
      <w:proofErr w:type="spellStart"/>
      <w:r w:rsidR="00AF4710" w:rsidRPr="00AF4710">
        <w:rPr>
          <w:rFonts w:ascii="Verdana" w:hAnsi="Verdana"/>
          <w:sz w:val="24"/>
          <w:szCs w:val="24"/>
        </w:rPr>
        <w:t>ResponseChecklistASR</w:t>
      </w:r>
      <w:bookmarkEnd w:id="70"/>
      <w:proofErr w:type="spellEnd"/>
    </w:p>
    <w:p w:rsidR="0006062E" w:rsidRDefault="0006062E" w:rsidP="0006062E"/>
    <w:p w:rsidR="0006062E" w:rsidRPr="00085B83" w:rsidRDefault="0006062E" w:rsidP="0006062E">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ResponseChecklistASR</w:t>
      </w:r>
      <w:proofErr w:type="spellEnd"/>
      <w:r w:rsidRPr="00085B83">
        <w:rPr>
          <w:rFonts w:ascii="Verdana" w:hAnsi="Verdana"/>
          <w:szCs w:val="20"/>
        </w:rPr>
        <w:t xml:space="preserve"> contenente </w:t>
      </w:r>
      <w:r w:rsidR="009B15A0" w:rsidRPr="00085B83">
        <w:rPr>
          <w:rFonts w:ascii="Verdana" w:hAnsi="Verdana"/>
          <w:szCs w:val="20"/>
        </w:rPr>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proofErr w:type="spellStart"/>
            <w:r w:rsidRPr="00AF4710">
              <w:rPr>
                <w:rFonts w:ascii="Verdana" w:hAnsi="Verdana"/>
                <w:color w:val="0000FF"/>
                <w:sz w:val="24"/>
              </w:rPr>
              <w:t>ResponseChecklistASR</w:t>
            </w:r>
            <w:proofErr w:type="spellEnd"/>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1F6EED" w:rsidRDefault="001F6EED" w:rsidP="00504FB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proofErr w:type="spellStart"/>
            <w:r w:rsidRPr="009E0649">
              <w:rPr>
                <w:rFonts w:ascii="Verdana" w:hAnsi="Verdana"/>
                <w:sz w:val="16"/>
                <w:szCs w:val="16"/>
              </w:rPr>
              <w:t>nomeChecklist</w:t>
            </w:r>
            <w:proofErr w:type="spellEnd"/>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proofErr w:type="spellStart"/>
            <w:r w:rsidRPr="009E0649">
              <w:rPr>
                <w:rFonts w:ascii="Verdana" w:hAnsi="Verdana"/>
                <w:sz w:val="16"/>
                <w:szCs w:val="16"/>
              </w:rPr>
              <w:t>Int</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r w:rsidRPr="009E0649">
              <w:rPr>
                <w:rFonts w:ascii="Verdana" w:hAnsi="Verdana"/>
                <w:sz w:val="16"/>
                <w:szCs w:val="16"/>
              </w:rPr>
              <w:t xml:space="preserve">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subAzione</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codiceIntervento</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proofErr w:type="spellStart"/>
            <w:r>
              <w:rPr>
                <w:rFonts w:ascii="Verdana" w:hAnsi="Verdana"/>
                <w:sz w:val="16"/>
                <w:szCs w:val="16"/>
              </w:rPr>
              <w:t>Array</w:t>
            </w:r>
            <w:proofErr w:type="spellEnd"/>
            <w:r>
              <w:rPr>
                <w:rFonts w:ascii="Verdana" w:hAnsi="Verdana"/>
                <w:sz w:val="16"/>
                <w:szCs w:val="16"/>
              </w:rPr>
              <w:t xml:space="preserve"> di </w:t>
            </w:r>
            <w:proofErr w:type="spellStart"/>
            <w:r>
              <w:rPr>
                <w:rFonts w:ascii="Verdana" w:hAnsi="Verdana"/>
                <w:sz w:val="16"/>
                <w:szCs w:val="16"/>
              </w:rPr>
              <w:t>bytes</w:t>
            </w:r>
            <w:proofErr w:type="spellEnd"/>
            <w:r>
              <w:rPr>
                <w:rFonts w:ascii="Verdana" w:hAnsi="Verdana"/>
                <w:sz w:val="16"/>
                <w:szCs w:val="16"/>
              </w:rPr>
              <w:t xml:space="preserve">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7E0B27" w:rsidRDefault="007E0B27" w:rsidP="00817ED5"/>
    <w:p w:rsidR="007E0B27" w:rsidRDefault="007E0B27"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1D3CB7">
      <w:pPr>
        <w:pStyle w:val="Titolo3"/>
        <w:rPr>
          <w:rFonts w:ascii="Verdana" w:hAnsi="Verdana"/>
          <w:sz w:val="24"/>
          <w:szCs w:val="24"/>
        </w:rPr>
      </w:pPr>
      <w:bookmarkStart w:id="71" w:name="_Toc341098813"/>
      <w:bookmarkStart w:id="72" w:name="_Toc349837851"/>
      <w:r w:rsidRPr="001D3CB7">
        <w:rPr>
          <w:rFonts w:ascii="Verdana" w:hAnsi="Verdana"/>
          <w:sz w:val="24"/>
          <w:szCs w:val="24"/>
        </w:rPr>
        <w:lastRenderedPageBreak/>
        <w:t xml:space="preserve"> </w:t>
      </w:r>
      <w:bookmarkStart w:id="73" w:name="_Toc385326892"/>
      <w:r w:rsidRPr="001D3CB7">
        <w:rPr>
          <w:rFonts w:ascii="Verdana" w:hAnsi="Verdana"/>
          <w:sz w:val="24"/>
          <w:szCs w:val="24"/>
        </w:rPr>
        <w:t xml:space="preserve">Servizio: </w:t>
      </w:r>
      <w:proofErr w:type="spellStart"/>
      <w:r w:rsidRPr="001D3CB7">
        <w:rPr>
          <w:rFonts w:ascii="Verdana" w:hAnsi="Verdana" w:hint="eastAsia"/>
          <w:sz w:val="24"/>
          <w:szCs w:val="24"/>
        </w:rPr>
        <w:t>scarica</w:t>
      </w:r>
      <w:r w:rsidRPr="001D3CB7">
        <w:rPr>
          <w:rFonts w:ascii="Verdana" w:hAnsi="Verdana"/>
          <w:sz w:val="24"/>
          <w:szCs w:val="24"/>
        </w:rPr>
        <w:t>EsitiControlliSuperficie</w:t>
      </w:r>
      <w:bookmarkEnd w:id="71"/>
      <w:bookmarkEnd w:id="72"/>
      <w:bookmarkEnd w:id="73"/>
      <w:proofErr w:type="spellEnd"/>
    </w:p>
    <w:p w:rsidR="008F190B" w:rsidRPr="00085B83" w:rsidRDefault="008F190B" w:rsidP="008F190B">
      <w:pPr>
        <w:rPr>
          <w:rFonts w:ascii="Verdana" w:hAnsi="Verdana"/>
          <w:szCs w:val="20"/>
        </w:rPr>
      </w:pPr>
      <w:r w:rsidRPr="00085B83">
        <w:rPr>
          <w:rFonts w:ascii="Verdana" w:hAnsi="Verdana"/>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EsitiControlliSuperficie</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r w:rsidRPr="00F43E22">
              <w:rPr>
                <w:rFonts w:ascii="Verdana" w:hAnsi="Verdana"/>
                <w:sz w:val="16"/>
                <w:szCs w:val="16"/>
              </w:rPr>
              <w:t xml:space="preserve">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ResponseEsitiSuperficie</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85326893"/>
      <w:r w:rsidRPr="00F43E22">
        <w:rPr>
          <w:rFonts w:ascii="Verdana" w:hAnsi="Verdana"/>
          <w:sz w:val="24"/>
          <w:szCs w:val="24"/>
        </w:rPr>
        <w:t xml:space="preserve">Struttura oggetto: </w:t>
      </w:r>
      <w:proofErr w:type="spellStart"/>
      <w:r w:rsidRPr="00F43E22">
        <w:rPr>
          <w:rFonts w:ascii="Verdana" w:hAnsi="Verdana"/>
          <w:sz w:val="24"/>
          <w:szCs w:val="24"/>
        </w:rPr>
        <w:t>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85326894"/>
      <w:r w:rsidRPr="00F43E22">
        <w:rPr>
          <w:rFonts w:ascii="Verdana" w:hAnsi="Verdana"/>
          <w:sz w:val="24"/>
          <w:szCs w:val="24"/>
        </w:rPr>
        <w:t xml:space="preserve">Struttura oggetto: </w:t>
      </w:r>
      <w:bookmarkStart w:id="80" w:name="OLE_LINK1"/>
      <w:bookmarkStart w:id="81" w:name="OLE_LINK2"/>
      <w:proofErr w:type="spellStart"/>
      <w:r w:rsidRPr="00F43E22">
        <w:rPr>
          <w:rFonts w:ascii="Verdana" w:hAnsi="Verdana"/>
          <w:sz w:val="24"/>
          <w:szCs w:val="24"/>
        </w:rPr>
        <w:t>ResponseEsitiSuperficie</w:t>
      </w:r>
      <w:bookmarkEnd w:id="77"/>
      <w:bookmarkEnd w:id="78"/>
      <w:bookmarkEnd w:id="79"/>
      <w:bookmarkEnd w:id="80"/>
      <w:bookmarkEnd w:id="81"/>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ResponseEsitiSuperficie</w:t>
            </w:r>
            <w:proofErr w:type="spellEnd"/>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Obbl</w:t>
            </w:r>
            <w:proofErr w:type="spellEnd"/>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proofErr w:type="spellStart"/>
            <w:r w:rsidRPr="00F43E22">
              <w:rPr>
                <w:rFonts w:ascii="Verdana" w:hAnsi="Verdana"/>
                <w:b/>
                <w:color w:val="0000FF"/>
                <w:sz w:val="16"/>
                <w:szCs w:val="16"/>
              </w:rPr>
              <w:t>ISWSEsitoControlliASR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Default="008F190B" w:rsidP="008F190B">
      <w:pPr>
        <w:rPr>
          <w:rFonts w:ascii="Verdana" w:hAnsi="Verdana"/>
        </w:rPr>
      </w:pPr>
    </w:p>
    <w:p w:rsidR="007E0B27" w:rsidRDefault="007E0B27" w:rsidP="008F190B">
      <w:pPr>
        <w:rPr>
          <w:rFonts w:ascii="Verdana" w:hAnsi="Verdana"/>
        </w:rPr>
      </w:pPr>
    </w:p>
    <w:p w:rsidR="007E0B27" w:rsidRPr="00F43E22" w:rsidRDefault="007E0B27"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85326895"/>
      <w:r w:rsidRPr="00F43E22">
        <w:rPr>
          <w:rFonts w:ascii="Verdana" w:hAnsi="Verdana"/>
          <w:sz w:val="24"/>
          <w:szCs w:val="24"/>
        </w:rPr>
        <w:lastRenderedPageBreak/>
        <w:t xml:space="preserve">Struttura oggetto: </w:t>
      </w:r>
      <w:proofErr w:type="spellStart"/>
      <w:r w:rsidRPr="00F43E22">
        <w:rPr>
          <w:rFonts w:ascii="Verdana" w:hAnsi="Verdana"/>
          <w:sz w:val="24"/>
          <w:szCs w:val="24"/>
        </w:rPr>
        <w:t>ISWSEsitoControlliASR</w:t>
      </w:r>
      <w:bookmarkEnd w:id="82"/>
      <w:bookmarkEnd w:id="83"/>
      <w:bookmarkEnd w:id="84"/>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ISWSEsitoControlliASR</w:t>
      </w:r>
      <w:proofErr w:type="spellEnd"/>
      <w:r w:rsidRPr="00085B83">
        <w:rPr>
          <w:rFonts w:ascii="Verdana" w:hAnsi="Verdana"/>
          <w:szCs w:val="20"/>
        </w:rPr>
        <w:t xml:space="preserve">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ISWSEsitoControlliASR</w:t>
            </w:r>
            <w:proofErr w:type="spellEnd"/>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Obbl</w:t>
            </w:r>
            <w:proofErr w:type="spellEnd"/>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proofErr w:type="spellStart"/>
            <w:r w:rsidRPr="00F43E22">
              <w:rPr>
                <w:rFonts w:ascii="Verdana" w:hAnsi="Verdana"/>
                <w:snapToGrid w:val="0"/>
                <w:color w:val="000000"/>
                <w:sz w:val="16"/>
                <w:szCs w:val="16"/>
              </w:rPr>
              <w:t>TipoEsito</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Non Valorizzato se “</w:t>
            </w:r>
            <w:proofErr w:type="spellStart"/>
            <w:r w:rsidRPr="00F43E22">
              <w:rPr>
                <w:rFonts w:ascii="Verdana" w:hAnsi="Verdana"/>
                <w:snapToGrid w:val="0"/>
                <w:color w:val="000000"/>
                <w:sz w:val="16"/>
                <w:szCs w:val="16"/>
                <w:u w:val="single"/>
              </w:rPr>
              <w:t>TipologiaEsito</w:t>
            </w:r>
            <w:proofErr w:type="spellEnd"/>
            <w:r w:rsidRPr="00F43E22">
              <w:rPr>
                <w:rFonts w:ascii="Verdana" w:hAnsi="Verdana"/>
                <w:snapToGrid w:val="0"/>
                <w:color w:val="000000"/>
                <w:sz w:val="16"/>
                <w:szCs w:val="16"/>
                <w:u w:val="single"/>
              </w:rPr>
              <w:t xml:space="preserve">”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w:t>
            </w:r>
            <w:proofErr w:type="spellStart"/>
            <w:r w:rsidRPr="00F43E22">
              <w:rPr>
                <w:rFonts w:ascii="Verdana" w:hAnsi="Verdana"/>
                <w:sz w:val="16"/>
                <w:szCs w:val="16"/>
              </w:rPr>
              <w:t>REG</w:t>
            </w:r>
            <w:proofErr w:type="spellEnd"/>
            <w:r w:rsidRPr="00F43E22">
              <w:rPr>
                <w:rFonts w:ascii="Verdana" w:hAnsi="Verdana"/>
                <w:sz w:val="16"/>
                <w:szCs w:val="16"/>
              </w:rPr>
              <w:t>.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proofErr w:type="spellStart"/>
            <w:r w:rsidRPr="00F43E22">
              <w:rPr>
                <w:rFonts w:ascii="Verdana" w:hAnsi="Verdana"/>
                <w:snapToGrid w:val="0"/>
                <w:color w:val="000000"/>
                <w:sz w:val="16"/>
                <w:szCs w:val="16"/>
              </w:rPr>
              <w:t>GruppoColtura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SupeDich</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richiesta a premio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SupeAcce</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determinata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riportato l’esito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SupeScos</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ISWSEsitoDettaglioASR</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85326896"/>
      <w:r w:rsidRPr="00F43E22">
        <w:rPr>
          <w:rFonts w:ascii="Verdana" w:hAnsi="Verdana"/>
          <w:sz w:val="24"/>
          <w:szCs w:val="24"/>
        </w:rPr>
        <w:t xml:space="preserve">Struttura oggetto: </w:t>
      </w:r>
      <w:proofErr w:type="spellStart"/>
      <w:r w:rsidRPr="00F43E22">
        <w:rPr>
          <w:rFonts w:ascii="Verdana" w:hAnsi="Verdana"/>
          <w:sz w:val="24"/>
          <w:szCs w:val="24"/>
        </w:rPr>
        <w:t>ISWSEsitoDettaglioASR</w:t>
      </w:r>
      <w:bookmarkEnd w:id="85"/>
      <w:bookmarkEnd w:id="86"/>
      <w:bookmarkEnd w:id="87"/>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ISWSEsitoDettaglioASR</w:t>
      </w:r>
      <w:proofErr w:type="spellEnd"/>
      <w:r w:rsidRPr="00085B83">
        <w:rPr>
          <w:rFonts w:ascii="Verdana" w:hAnsi="Verdana"/>
          <w:szCs w:val="20"/>
        </w:rPr>
        <w:t xml:space="preserve"> contenuto nell’oggetto </w:t>
      </w:r>
      <w:proofErr w:type="spellStart"/>
      <w:r w:rsidRPr="00085B83">
        <w:rPr>
          <w:rFonts w:ascii="Verdana" w:hAnsi="Verdana"/>
          <w:szCs w:val="20"/>
        </w:rPr>
        <w:t>ISWSEsitoControlliASR</w:t>
      </w:r>
      <w:proofErr w:type="spellEnd"/>
      <w:r w:rsidRPr="00085B83">
        <w:rPr>
          <w:rFonts w:ascii="Verdana" w:hAnsi="Verdana"/>
          <w:szCs w:val="20"/>
        </w:rPr>
        <w:t xml:space="preserve">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ISWSEsitoDettaglioASR</w:t>
            </w:r>
            <w:proofErr w:type="spellEnd"/>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Obbl</w:t>
            </w:r>
            <w:proofErr w:type="spellEnd"/>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DescInte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SupeRich</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SupeDete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SupeProp</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lastRenderedPageBreak/>
              <w:t>SupeLiqu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DescMacroUso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 xml:space="preserve">Descrizione </w:t>
            </w:r>
            <w:proofErr w:type="spellStart"/>
            <w:r w:rsidRPr="00F43E22">
              <w:rPr>
                <w:rFonts w:ascii="Verdana" w:hAnsi="Verdana"/>
                <w:sz w:val="16"/>
                <w:szCs w:val="16"/>
              </w:rPr>
              <w:t>MacroUso</w:t>
            </w:r>
            <w:proofErr w:type="spellEnd"/>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DescProd</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UsoSuolo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SupeAppe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int</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1D3CB7" w:rsidRDefault="008F190B" w:rsidP="008F190B">
      <w:pPr>
        <w:pStyle w:val="Titolo2"/>
        <w:rPr>
          <w:rFonts w:ascii="Verdana" w:hAnsi="Verdana"/>
          <w:iCs w:val="0"/>
          <w:szCs w:val="24"/>
        </w:rPr>
      </w:pPr>
      <w:r w:rsidRPr="00F43E22">
        <w:rPr>
          <w:sz w:val="28"/>
        </w:rPr>
        <w:t xml:space="preserve"> </w:t>
      </w:r>
      <w:bookmarkStart w:id="88" w:name="_Toc341098818"/>
      <w:bookmarkStart w:id="89" w:name="_Toc349837856"/>
      <w:bookmarkStart w:id="90" w:name="_Toc385326897"/>
      <w:r w:rsidRPr="001D3CB7">
        <w:rPr>
          <w:rFonts w:ascii="Verdana" w:hAnsi="Verdana"/>
          <w:iCs w:val="0"/>
          <w:szCs w:val="24"/>
        </w:rPr>
        <w:t xml:space="preserve">Servizio: </w:t>
      </w:r>
      <w:proofErr w:type="spellStart"/>
      <w:r w:rsidRPr="001D3CB7">
        <w:rPr>
          <w:rFonts w:ascii="Verdana" w:hAnsi="Verdana" w:hint="eastAsia"/>
          <w:iCs w:val="0"/>
          <w:szCs w:val="24"/>
        </w:rPr>
        <w:t>scarica</w:t>
      </w:r>
      <w:r w:rsidRPr="001D3CB7">
        <w:rPr>
          <w:rFonts w:ascii="Verdana" w:hAnsi="Verdana"/>
          <w:iCs w:val="0"/>
          <w:szCs w:val="24"/>
        </w:rPr>
        <w:t>EsitiControlliZootecnia</w:t>
      </w:r>
      <w:bookmarkEnd w:id="88"/>
      <w:bookmarkEnd w:id="89"/>
      <w:bookmarkEnd w:id="90"/>
      <w:proofErr w:type="spellEnd"/>
    </w:p>
    <w:p w:rsidR="008F190B" w:rsidRPr="00085B83" w:rsidRDefault="008F190B" w:rsidP="008F190B">
      <w:pPr>
        <w:rPr>
          <w:rFonts w:ascii="Verdana" w:hAnsi="Verdana"/>
          <w:szCs w:val="20"/>
        </w:rPr>
      </w:pPr>
      <w:r w:rsidRPr="00085B83">
        <w:rPr>
          <w:rFonts w:ascii="Verdana" w:hAnsi="Verdana"/>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EsitiControlliZootecnia</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ISWSScaricaEsitoZootecniaASR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ISWSScaricaEsitoZootecniaASR</w:t>
            </w:r>
            <w:proofErr w:type="spellEnd"/>
            <w:r w:rsidRPr="00F43E22">
              <w:rPr>
                <w:rFonts w:ascii="Verdana" w:hAnsi="Verdana"/>
                <w:sz w:val="16"/>
                <w:szCs w:val="16"/>
              </w:rPr>
              <w:t xml:space="preserve">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ResponseEsitiZootecniaASR</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85326898"/>
      <w:r w:rsidRPr="00F43E22">
        <w:rPr>
          <w:rFonts w:ascii="Verdana" w:hAnsi="Verdana"/>
          <w:sz w:val="24"/>
          <w:szCs w:val="24"/>
        </w:rPr>
        <w:t xml:space="preserve">Struttura oggetto: </w:t>
      </w:r>
      <w:proofErr w:type="spellStart"/>
      <w:r w:rsidRPr="00F43E22">
        <w:rPr>
          <w:rFonts w:ascii="Verdana" w:hAnsi="Verdana"/>
          <w:sz w:val="24"/>
          <w:szCs w:val="24"/>
        </w:rPr>
        <w:t>ISWSScaricaEsitoZootecniaASR</w:t>
      </w:r>
      <w:bookmarkEnd w:id="91"/>
      <w:bookmarkEnd w:id="92"/>
      <w:bookmarkEnd w:id="93"/>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ISWSScaricaEsitoZootecniaASR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85326899"/>
      <w:r w:rsidRPr="00F43E22">
        <w:rPr>
          <w:rFonts w:ascii="Verdana" w:hAnsi="Verdana"/>
          <w:sz w:val="24"/>
          <w:szCs w:val="24"/>
        </w:rPr>
        <w:t xml:space="preserve">Struttura oggetto: </w:t>
      </w:r>
      <w:proofErr w:type="spellStart"/>
      <w:r w:rsidRPr="00F43E22">
        <w:rPr>
          <w:rFonts w:ascii="Verdana" w:hAnsi="Verdana"/>
          <w:sz w:val="24"/>
          <w:szCs w:val="24"/>
        </w:rPr>
        <w:t>ResponseEsitiZootecniaASR</w:t>
      </w:r>
      <w:bookmarkEnd w:id="94"/>
      <w:bookmarkEnd w:id="95"/>
      <w:bookmarkEnd w:id="96"/>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proofErr w:type="spellStart"/>
            <w:r w:rsidRPr="00F43E22">
              <w:rPr>
                <w:rFonts w:ascii="Verdana" w:hAnsi="Verdana"/>
                <w:color w:val="0000FF"/>
                <w:sz w:val="24"/>
              </w:rPr>
              <w:t>ResponseEsitiZootecniaASR</w:t>
            </w:r>
            <w:proofErr w:type="spellEnd"/>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Dim</w:t>
            </w:r>
            <w:proofErr w:type="spellEnd"/>
          </w:p>
        </w:tc>
        <w:tc>
          <w:tcPr>
            <w:tcW w:w="709" w:type="dxa"/>
            <w:gridSpan w:val="2"/>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Obbl</w:t>
            </w:r>
            <w:proofErr w:type="spellEnd"/>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ISWSEsitoZootecniaASR</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85326900"/>
      <w:r w:rsidRPr="00F43E22">
        <w:rPr>
          <w:rFonts w:ascii="Verdana" w:hAnsi="Verdana"/>
          <w:sz w:val="24"/>
          <w:szCs w:val="24"/>
        </w:rPr>
        <w:t xml:space="preserve">Struttura oggetto: </w:t>
      </w:r>
      <w:proofErr w:type="spellStart"/>
      <w:r w:rsidRPr="00F43E22">
        <w:rPr>
          <w:rFonts w:ascii="Verdana" w:hAnsi="Verdana"/>
          <w:sz w:val="24"/>
          <w:szCs w:val="24"/>
        </w:rPr>
        <w:t>ISWSEsitoZootecniaASR</w:t>
      </w:r>
      <w:bookmarkEnd w:id="97"/>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ISWSEsitoZootecniaASR</w:t>
      </w:r>
      <w:proofErr w:type="spellEnd"/>
      <w:r w:rsidRPr="00085B83">
        <w:rPr>
          <w:rFonts w:ascii="Verdana" w:hAnsi="Verdana"/>
          <w:szCs w:val="20"/>
        </w:rPr>
        <w:t xml:space="preserve">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proofErr w:type="spellStart"/>
            <w:r w:rsidRPr="00F43E22">
              <w:rPr>
                <w:rFonts w:ascii="Verdana" w:hAnsi="Verdana"/>
                <w:color w:val="0000FF"/>
                <w:sz w:val="24"/>
              </w:rPr>
              <w:t>ISWSEsitoZootecniaASR</w:t>
            </w:r>
            <w:proofErr w:type="spellEnd"/>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Obbl</w:t>
            </w:r>
            <w:proofErr w:type="spellEnd"/>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DescrIntervento</w:t>
            </w:r>
            <w:proofErr w:type="spellEnd"/>
          </w:p>
        </w:tc>
        <w:tc>
          <w:tcPr>
            <w:tcW w:w="708" w:type="dxa"/>
            <w:vAlign w:val="center"/>
          </w:tcPr>
          <w:p w:rsidR="00391185" w:rsidRPr="00F43E22" w:rsidRDefault="00391185" w:rsidP="00F43E22">
            <w:pPr>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ISWSDettaglioSpecieASR</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85326901"/>
      <w:r w:rsidRPr="00F43E22">
        <w:rPr>
          <w:rFonts w:ascii="Verdana" w:hAnsi="Verdana"/>
          <w:sz w:val="24"/>
          <w:szCs w:val="24"/>
        </w:rPr>
        <w:lastRenderedPageBreak/>
        <w:t xml:space="preserve">Struttura oggetto: </w:t>
      </w:r>
      <w:proofErr w:type="spellStart"/>
      <w:r w:rsidRPr="00F43E22">
        <w:rPr>
          <w:rFonts w:ascii="Verdana" w:hAnsi="Verdana"/>
          <w:sz w:val="24"/>
          <w:szCs w:val="24"/>
        </w:rPr>
        <w:t>ISWSDettaglioSpecieASR</w:t>
      </w:r>
      <w:bookmarkEnd w:id="98"/>
      <w:bookmarkEnd w:id="99"/>
      <w:bookmarkEnd w:id="100"/>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ISWSDettaglioSpecieASR</w:t>
      </w:r>
      <w:proofErr w:type="spellEnd"/>
      <w:r w:rsidRPr="00085B83">
        <w:rPr>
          <w:rFonts w:ascii="Verdana" w:hAnsi="Verdana"/>
          <w:szCs w:val="20"/>
        </w:rPr>
        <w:t xml:space="preserve"> contenuto nella risposta del servizio che include il dettaglio delle </w:t>
      </w:r>
      <w:proofErr w:type="spellStart"/>
      <w:r w:rsidRPr="00085B83">
        <w:rPr>
          <w:rFonts w:ascii="Verdana" w:hAnsi="Verdana"/>
          <w:szCs w:val="20"/>
        </w:rPr>
        <w:t>Speci</w:t>
      </w:r>
      <w:proofErr w:type="spellEnd"/>
      <w:r w:rsidRPr="00085B83">
        <w:rPr>
          <w:rFonts w:ascii="Verdana" w:hAnsi="Verdana"/>
          <w:szCs w:val="20"/>
        </w:rPr>
        <w:t>.</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proofErr w:type="spellStart"/>
            <w:r w:rsidRPr="00F43E22">
              <w:rPr>
                <w:rFonts w:ascii="Verdana" w:hAnsi="Verdana"/>
                <w:color w:val="0000FF"/>
                <w:sz w:val="24"/>
              </w:rPr>
              <w:t>ISWSDettaglioSpecieASR</w:t>
            </w:r>
            <w:proofErr w:type="spellEnd"/>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gridSpan w:val="2"/>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Obbl</w:t>
            </w:r>
            <w:proofErr w:type="spellEnd"/>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AcceIstruttore</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Flag</w:t>
            </w:r>
            <w:proofErr w:type="spellEnd"/>
            <w:r w:rsidRPr="00F43E22">
              <w:rPr>
                <w:rFonts w:ascii="Verdana" w:hAnsi="Verdana"/>
                <w:snapToGrid w:val="0"/>
                <w:color w:val="000000"/>
                <w:sz w:val="16"/>
                <w:szCs w:val="16"/>
              </w:rPr>
              <w:t xml:space="preserve">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PercScos</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7B4CFF" w:rsidRDefault="007B4CFF" w:rsidP="00863299">
      <w:pPr>
        <w:rPr>
          <w:rFonts w:ascii="Verdana" w:hAnsi="Verdana"/>
        </w:rPr>
      </w:pPr>
    </w:p>
    <w:p w:rsidR="007B4CFF" w:rsidRDefault="007B4CFF">
      <w:pPr>
        <w:jc w:val="left"/>
        <w:rPr>
          <w:rFonts w:ascii="Verdana" w:hAnsi="Verdana"/>
        </w:rPr>
      </w:pPr>
      <w:r>
        <w:rPr>
          <w:rFonts w:ascii="Verdana" w:hAnsi="Verdana"/>
        </w:rPr>
        <w:br w:type="page"/>
      </w:r>
    </w:p>
    <w:p w:rsidR="00715E8A" w:rsidRDefault="00715E8A" w:rsidP="00863299">
      <w:pPr>
        <w:rPr>
          <w:rFonts w:ascii="Verdana" w:hAnsi="Verdana"/>
        </w:rPr>
      </w:pPr>
    </w:p>
    <w:p w:rsidR="001E576F" w:rsidRPr="004B0D1F" w:rsidRDefault="001E576F" w:rsidP="001E576F">
      <w:pPr>
        <w:pStyle w:val="Titolo2"/>
        <w:rPr>
          <w:rFonts w:ascii="Verdana" w:hAnsi="Verdana"/>
          <w:iCs w:val="0"/>
          <w:szCs w:val="24"/>
          <w:highlight w:val="yellow"/>
        </w:rPr>
      </w:pPr>
      <w:r>
        <w:rPr>
          <w:rFonts w:ascii="Verdana" w:hAnsi="Verdana"/>
        </w:rPr>
        <w:t xml:space="preserve"> </w:t>
      </w:r>
      <w:bookmarkStart w:id="101" w:name="_Toc385326902"/>
      <w:r w:rsidRPr="00297E18">
        <w:rPr>
          <w:rFonts w:ascii="Verdana" w:hAnsi="Verdana"/>
          <w:iCs w:val="0"/>
          <w:szCs w:val="24"/>
          <w:highlight w:val="yellow"/>
        </w:rPr>
        <w:t xml:space="preserve">Servizio: </w:t>
      </w:r>
      <w:proofErr w:type="spellStart"/>
      <w:r w:rsidR="00463E8F">
        <w:rPr>
          <w:rFonts w:ascii="Verdana" w:hAnsi="Verdana"/>
          <w:iCs w:val="0"/>
          <w:szCs w:val="24"/>
          <w:highlight w:val="yellow"/>
        </w:rPr>
        <w:t>scarica</w:t>
      </w:r>
      <w:r w:rsidR="004B0D1F">
        <w:rPr>
          <w:rFonts w:ascii="Verdana" w:hAnsi="Verdana"/>
          <w:iCs w:val="0"/>
          <w:szCs w:val="24"/>
          <w:highlight w:val="yellow"/>
        </w:rPr>
        <w:t>Garanzie</w:t>
      </w:r>
      <w:bookmarkEnd w:id="101"/>
      <w:proofErr w:type="spellEnd"/>
    </w:p>
    <w:p w:rsidR="004B0D1F" w:rsidRPr="00D16D10" w:rsidRDefault="004B0D1F" w:rsidP="004B0D1F">
      <w:pPr>
        <w:rPr>
          <w:rFonts w:ascii="Verdana" w:hAnsi="Verdana"/>
          <w:szCs w:val="20"/>
          <w:highlight w:val="yellow"/>
        </w:rPr>
      </w:pPr>
      <w:r w:rsidRPr="00D16D10">
        <w:rPr>
          <w:rFonts w:ascii="Verdana" w:hAnsi="Verdana"/>
          <w:szCs w:val="20"/>
          <w:highlight w:val="yellow"/>
        </w:rPr>
        <w:t xml:space="preserve">Il servizio avrà lo scopo di fornire tutte le informazioni della garanzia madre ed eventuali appendici ad essa legate. </w:t>
      </w:r>
      <w:r w:rsidRPr="00D16D10">
        <w:rPr>
          <w:rFonts w:ascii="Verdana" w:hAnsi="Verdana"/>
          <w:szCs w:val="20"/>
          <w:highlight w:val="yellow"/>
        </w:rPr>
        <w:br/>
        <w:t>Tale servizio verrà interrogato tramite la domanda di pagamento o tramite il codice a barre della garanzia madre.</w:t>
      </w:r>
    </w:p>
    <w:p w:rsidR="004B0D1F" w:rsidRDefault="004B0D1F" w:rsidP="004B0D1F">
      <w:pPr>
        <w:spacing w:line="360" w:lineRule="atLeast"/>
        <w:ind w:right="28"/>
        <w:jc w:val="left"/>
        <w:rPr>
          <w:rFonts w:asciiTheme="minorHAnsi" w:hAnsiTheme="minorHAnsi" w:cs="Arial"/>
          <w:u w:val="single"/>
        </w:rPr>
      </w:pPr>
    </w:p>
    <w:p w:rsidR="00D16D10" w:rsidRDefault="004B0D1F" w:rsidP="004B0D1F">
      <w:pPr>
        <w:spacing w:line="360" w:lineRule="atLeast"/>
        <w:ind w:right="28"/>
        <w:jc w:val="left"/>
        <w:rPr>
          <w:rFonts w:asciiTheme="minorHAnsi" w:hAnsiTheme="minorHAnsi" w:cs="Arial"/>
          <w:highlight w:val="yellow"/>
        </w:rPr>
      </w:pPr>
      <w:r w:rsidRPr="00D16D10">
        <w:rPr>
          <w:rFonts w:ascii="Verdana" w:hAnsi="Verdana"/>
          <w:szCs w:val="20"/>
          <w:highlight w:val="yellow"/>
          <w:u w:val="single"/>
        </w:rPr>
        <w:t>Verranno scaricate solo le garanzie e le appendici con stato uguale a 5 o successivo.</w:t>
      </w:r>
      <w:r w:rsidRPr="00213DE4">
        <w:rPr>
          <w:rFonts w:asciiTheme="minorHAnsi" w:hAnsiTheme="minorHAnsi" w:cs="Arial"/>
          <w:highlight w:val="yellow"/>
          <w:u w:val="single"/>
        </w:rPr>
        <w:br/>
      </w:r>
    </w:p>
    <w:p w:rsidR="004B0D1F" w:rsidRPr="00D16D10" w:rsidRDefault="004B0D1F" w:rsidP="004B0D1F">
      <w:pPr>
        <w:spacing w:line="360" w:lineRule="atLeast"/>
        <w:ind w:right="28"/>
        <w:jc w:val="left"/>
        <w:rPr>
          <w:rFonts w:ascii="Verdana" w:hAnsi="Verdana"/>
          <w:szCs w:val="20"/>
          <w:highlight w:val="yellow"/>
        </w:rPr>
      </w:pPr>
      <w:r w:rsidRPr="00D16D10">
        <w:rPr>
          <w:rFonts w:ascii="Verdana" w:hAnsi="Verdana"/>
          <w:szCs w:val="20"/>
          <w:highlight w:val="yellow"/>
        </w:rPr>
        <w:t>Stati previsti per le Garanzie :</w:t>
      </w:r>
    </w:p>
    <w:p w:rsidR="004B0D1F" w:rsidRPr="00D16D10" w:rsidRDefault="004B0D1F" w:rsidP="004B0D1F">
      <w:pPr>
        <w:spacing w:line="360" w:lineRule="atLeast"/>
        <w:ind w:left="284" w:right="28"/>
        <w:jc w:val="left"/>
        <w:rPr>
          <w:rFonts w:ascii="Verdana" w:hAnsi="Verdana"/>
          <w:szCs w:val="20"/>
          <w:highlight w:val="yellow"/>
        </w:rPr>
      </w:pPr>
      <w:r w:rsidRPr="00D16D10">
        <w:rPr>
          <w:rFonts w:ascii="Verdana" w:hAnsi="Verdana"/>
          <w:szCs w:val="20"/>
          <w:highlight w:val="yellow"/>
        </w:rPr>
        <w:t xml:space="preserve">5 – </w:t>
      </w:r>
      <w:r w:rsidR="00D16D10" w:rsidRPr="00D16D10">
        <w:rPr>
          <w:rFonts w:ascii="Verdana" w:hAnsi="Verdana"/>
          <w:szCs w:val="20"/>
          <w:highlight w:val="yellow"/>
        </w:rPr>
        <w:t xml:space="preserve"> </w:t>
      </w:r>
      <w:r w:rsidRPr="00D16D10">
        <w:rPr>
          <w:rFonts w:ascii="Verdana" w:hAnsi="Verdana"/>
          <w:szCs w:val="20"/>
          <w:highlight w:val="yellow"/>
        </w:rPr>
        <w:t>Polizza confermata dall’ente garante (acquisito fax di conferma)</w:t>
      </w:r>
    </w:p>
    <w:p w:rsidR="004B0D1F" w:rsidRPr="00D16D10" w:rsidRDefault="004B0D1F" w:rsidP="004B0D1F">
      <w:pPr>
        <w:spacing w:line="360" w:lineRule="atLeast"/>
        <w:ind w:left="284" w:right="28"/>
        <w:jc w:val="left"/>
        <w:rPr>
          <w:rFonts w:ascii="Verdana" w:hAnsi="Verdana"/>
          <w:szCs w:val="20"/>
          <w:highlight w:val="yellow"/>
        </w:rPr>
      </w:pPr>
      <w:r w:rsidRPr="00D16D10">
        <w:rPr>
          <w:rFonts w:ascii="Verdana" w:hAnsi="Verdana"/>
          <w:szCs w:val="20"/>
          <w:highlight w:val="yellow"/>
        </w:rPr>
        <w:t>6 –</w:t>
      </w:r>
      <w:r w:rsidR="00D16D10" w:rsidRPr="00D16D10">
        <w:rPr>
          <w:rFonts w:ascii="Verdana" w:hAnsi="Verdana"/>
          <w:szCs w:val="20"/>
          <w:highlight w:val="yellow"/>
        </w:rPr>
        <w:t xml:space="preserve"> </w:t>
      </w:r>
      <w:r w:rsidRPr="00D16D10">
        <w:rPr>
          <w:rFonts w:ascii="Verdana" w:hAnsi="Verdana"/>
          <w:szCs w:val="20"/>
          <w:highlight w:val="yellow"/>
        </w:rPr>
        <w:t xml:space="preserve"> Polizza inviata all’OP</w:t>
      </w:r>
      <w:r w:rsidRPr="00D16D10">
        <w:rPr>
          <w:rFonts w:ascii="Verdana" w:hAnsi="Verdana"/>
          <w:szCs w:val="20"/>
          <w:highlight w:val="yellow"/>
        </w:rPr>
        <w:br/>
        <w:t>7 – Polizza verificata dall’OP</w:t>
      </w:r>
      <w:r w:rsidRPr="00D16D10">
        <w:rPr>
          <w:rFonts w:ascii="Verdana" w:hAnsi="Verdana"/>
          <w:szCs w:val="20"/>
          <w:highlight w:val="yellow"/>
        </w:rPr>
        <w:br/>
        <w:t>8 – Polizza modificata dall’OP</w:t>
      </w:r>
    </w:p>
    <w:p w:rsidR="001E576F" w:rsidRPr="00D16D10" w:rsidRDefault="004B0D1F" w:rsidP="004B0D1F">
      <w:pPr>
        <w:spacing w:line="360" w:lineRule="atLeast"/>
        <w:ind w:left="284" w:right="28"/>
        <w:jc w:val="left"/>
        <w:rPr>
          <w:rFonts w:ascii="Verdana" w:hAnsi="Verdana"/>
          <w:szCs w:val="20"/>
          <w:highlight w:val="yellow"/>
        </w:rPr>
      </w:pPr>
      <w:r w:rsidRPr="00D16D10">
        <w:rPr>
          <w:rFonts w:ascii="Verdana" w:hAnsi="Verdana"/>
          <w:szCs w:val="20"/>
          <w:highlight w:val="yellow"/>
        </w:rPr>
        <w:t>9 – Polizza caricata su centralizzato ( Registro Garanzie )</w:t>
      </w:r>
      <w:r w:rsidRPr="00D16D10">
        <w:rPr>
          <w:rFonts w:ascii="Verdana" w:hAnsi="Verdana"/>
          <w:szCs w:val="20"/>
          <w:highlight w:val="yellow"/>
        </w:rPr>
        <w:tab/>
      </w:r>
      <w:r w:rsidRPr="00D16D10">
        <w:rPr>
          <w:rFonts w:ascii="Verdana" w:hAnsi="Verdana"/>
          <w:szCs w:val="20"/>
          <w:highlight w:val="yellow"/>
        </w:rPr>
        <w:br/>
        <w:t>S – Svincolata</w:t>
      </w:r>
      <w:r w:rsidRPr="00D16D10">
        <w:rPr>
          <w:rFonts w:ascii="Verdana" w:hAnsi="Verdana"/>
          <w:szCs w:val="20"/>
          <w:highlight w:val="yellow"/>
        </w:rPr>
        <w:br/>
      </w:r>
    </w:p>
    <w:p w:rsidR="004B0D1F" w:rsidRPr="00297E18" w:rsidRDefault="004B0D1F" w:rsidP="001E576F">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1E576F" w:rsidRPr="00297E18" w:rsidTr="001543BC">
        <w:trPr>
          <w:cantSplit/>
          <w:trHeight w:val="401"/>
          <w:jc w:val="center"/>
        </w:trPr>
        <w:tc>
          <w:tcPr>
            <w:tcW w:w="10043" w:type="dxa"/>
            <w:gridSpan w:val="6"/>
            <w:vAlign w:val="center"/>
          </w:tcPr>
          <w:p w:rsidR="001E576F" w:rsidRPr="00297E18" w:rsidRDefault="001E576F" w:rsidP="001543BC">
            <w:pPr>
              <w:keepNext/>
              <w:jc w:val="left"/>
              <w:rPr>
                <w:rFonts w:ascii="Verdana" w:hAnsi="Verdana"/>
                <w:b/>
                <w:highlight w:val="yellow"/>
              </w:rPr>
            </w:pPr>
            <w:r w:rsidRPr="00297E18">
              <w:rPr>
                <w:rFonts w:ascii="Verdana" w:hAnsi="Verdana"/>
                <w:b/>
                <w:highlight w:val="yellow"/>
              </w:rPr>
              <w:t>Input</w:t>
            </w:r>
          </w:p>
        </w:tc>
      </w:tr>
      <w:tr w:rsidR="001E576F" w:rsidRPr="00297E18" w:rsidTr="001543BC">
        <w:trPr>
          <w:cantSplit/>
          <w:trHeight w:val="401"/>
          <w:jc w:val="center"/>
        </w:trPr>
        <w:tc>
          <w:tcPr>
            <w:tcW w:w="1907" w:type="dxa"/>
            <w:vAlign w:val="center"/>
          </w:tcPr>
          <w:p w:rsidR="001E576F" w:rsidRPr="00297E18" w:rsidRDefault="001E576F" w:rsidP="001543BC">
            <w:pPr>
              <w:keepNext/>
              <w:jc w:val="left"/>
              <w:rPr>
                <w:rFonts w:ascii="Verdana" w:hAnsi="Verdana"/>
                <w:b/>
                <w:highlight w:val="yellow"/>
              </w:rPr>
            </w:pPr>
            <w:r w:rsidRPr="00297E18">
              <w:rPr>
                <w:rFonts w:ascii="Verdana" w:hAnsi="Verdana"/>
                <w:b/>
                <w:highlight w:val="yellow"/>
              </w:rPr>
              <w:t>Nome</w:t>
            </w:r>
          </w:p>
        </w:tc>
        <w:tc>
          <w:tcPr>
            <w:tcW w:w="1896" w:type="dxa"/>
            <w:vAlign w:val="center"/>
          </w:tcPr>
          <w:p w:rsidR="001E576F" w:rsidRPr="00297E18" w:rsidRDefault="001E576F" w:rsidP="001543BC">
            <w:pPr>
              <w:keepNext/>
              <w:jc w:val="center"/>
              <w:rPr>
                <w:rFonts w:ascii="Verdana" w:hAnsi="Verdana"/>
                <w:b/>
                <w:highlight w:val="yellow"/>
              </w:rPr>
            </w:pPr>
            <w:r w:rsidRPr="00297E18">
              <w:rPr>
                <w:rFonts w:ascii="Verdana" w:hAnsi="Verdana"/>
                <w:b/>
                <w:highlight w:val="yellow"/>
              </w:rPr>
              <w:t>Tipo</w:t>
            </w:r>
          </w:p>
        </w:tc>
        <w:tc>
          <w:tcPr>
            <w:tcW w:w="795" w:type="dxa"/>
            <w:vAlign w:val="center"/>
          </w:tcPr>
          <w:p w:rsidR="001E576F" w:rsidRPr="00297E18" w:rsidRDefault="001E576F" w:rsidP="001543BC">
            <w:pPr>
              <w:keepNext/>
              <w:jc w:val="center"/>
              <w:rPr>
                <w:rFonts w:ascii="Verdana" w:hAnsi="Verdana"/>
                <w:b/>
                <w:highlight w:val="yellow"/>
              </w:rPr>
            </w:pPr>
            <w:proofErr w:type="spellStart"/>
            <w:r w:rsidRPr="00297E18">
              <w:rPr>
                <w:rFonts w:ascii="Verdana" w:hAnsi="Verdana"/>
                <w:b/>
                <w:highlight w:val="yellow"/>
              </w:rPr>
              <w:t>Obbl</w:t>
            </w:r>
            <w:proofErr w:type="spellEnd"/>
          </w:p>
        </w:tc>
        <w:tc>
          <w:tcPr>
            <w:tcW w:w="708" w:type="dxa"/>
            <w:vAlign w:val="center"/>
          </w:tcPr>
          <w:p w:rsidR="001E576F" w:rsidRPr="00297E18" w:rsidRDefault="001E576F" w:rsidP="001543BC">
            <w:pPr>
              <w:keepNext/>
              <w:jc w:val="center"/>
              <w:rPr>
                <w:rFonts w:ascii="Verdana" w:hAnsi="Verdana"/>
                <w:b/>
                <w:highlight w:val="yellow"/>
              </w:rPr>
            </w:pPr>
            <w:proofErr w:type="spellStart"/>
            <w:r w:rsidRPr="00297E18">
              <w:rPr>
                <w:rFonts w:ascii="Verdana" w:hAnsi="Verdana"/>
                <w:b/>
                <w:highlight w:val="yellow"/>
              </w:rPr>
              <w:t>Molt</w:t>
            </w:r>
            <w:proofErr w:type="spellEnd"/>
          </w:p>
        </w:tc>
        <w:tc>
          <w:tcPr>
            <w:tcW w:w="709" w:type="dxa"/>
            <w:vAlign w:val="center"/>
          </w:tcPr>
          <w:p w:rsidR="001E576F" w:rsidRPr="00297E18" w:rsidRDefault="001E576F" w:rsidP="001543BC">
            <w:pPr>
              <w:keepNext/>
              <w:jc w:val="center"/>
              <w:rPr>
                <w:rFonts w:ascii="Verdana" w:hAnsi="Verdana"/>
                <w:b/>
                <w:highlight w:val="yellow"/>
              </w:rPr>
            </w:pPr>
            <w:proofErr w:type="spellStart"/>
            <w:r w:rsidRPr="00297E18">
              <w:rPr>
                <w:rFonts w:ascii="Verdana" w:hAnsi="Verdana"/>
                <w:b/>
                <w:highlight w:val="yellow"/>
              </w:rPr>
              <w:t>Dim</w:t>
            </w:r>
            <w:proofErr w:type="spellEnd"/>
          </w:p>
        </w:tc>
        <w:tc>
          <w:tcPr>
            <w:tcW w:w="4028" w:type="dxa"/>
            <w:vAlign w:val="center"/>
          </w:tcPr>
          <w:p w:rsidR="001E576F" w:rsidRPr="00297E18" w:rsidRDefault="001E576F" w:rsidP="001543BC">
            <w:pPr>
              <w:keepNext/>
              <w:jc w:val="left"/>
              <w:rPr>
                <w:rFonts w:ascii="Verdana" w:hAnsi="Verdana"/>
                <w:b/>
                <w:highlight w:val="yellow"/>
              </w:rPr>
            </w:pPr>
            <w:r w:rsidRPr="00297E18">
              <w:rPr>
                <w:rFonts w:ascii="Verdana" w:hAnsi="Verdana"/>
                <w:b/>
                <w:highlight w:val="yellow"/>
              </w:rPr>
              <w:t>Descrizione</w:t>
            </w:r>
          </w:p>
        </w:tc>
      </w:tr>
      <w:tr w:rsidR="001E576F" w:rsidRPr="00297E18" w:rsidTr="001543BC">
        <w:trPr>
          <w:cantSplit/>
          <w:trHeight w:val="401"/>
          <w:jc w:val="center"/>
        </w:trPr>
        <w:tc>
          <w:tcPr>
            <w:tcW w:w="1907" w:type="dxa"/>
            <w:vAlign w:val="center"/>
          </w:tcPr>
          <w:p w:rsidR="001E576F" w:rsidRPr="00297E18" w:rsidRDefault="007B4CFF" w:rsidP="001E576F">
            <w:pPr>
              <w:keepNext/>
              <w:jc w:val="center"/>
              <w:rPr>
                <w:rFonts w:ascii="Verdana" w:hAnsi="Verdana"/>
                <w:sz w:val="16"/>
                <w:szCs w:val="16"/>
                <w:highlight w:val="yellow"/>
              </w:rPr>
            </w:pPr>
            <w:proofErr w:type="spellStart"/>
            <w:r w:rsidRPr="00297E18">
              <w:rPr>
                <w:rFonts w:ascii="Verdana" w:hAnsi="Verdana"/>
                <w:sz w:val="16"/>
                <w:szCs w:val="16"/>
                <w:highlight w:val="yellow"/>
              </w:rPr>
              <w:t>ISWSGaranziaASR</w:t>
            </w:r>
            <w:proofErr w:type="spellEnd"/>
          </w:p>
        </w:tc>
        <w:tc>
          <w:tcPr>
            <w:tcW w:w="1896" w:type="dxa"/>
            <w:vAlign w:val="center"/>
          </w:tcPr>
          <w:p w:rsidR="001E576F" w:rsidRPr="00297E18" w:rsidRDefault="001E576F" w:rsidP="001E576F">
            <w:pPr>
              <w:keepNext/>
              <w:jc w:val="center"/>
              <w:rPr>
                <w:rFonts w:ascii="Verdana" w:hAnsi="Verdana"/>
                <w:sz w:val="16"/>
                <w:szCs w:val="16"/>
                <w:highlight w:val="yellow"/>
              </w:rPr>
            </w:pPr>
            <w:proofErr w:type="spellStart"/>
            <w:r w:rsidRPr="00297E18">
              <w:rPr>
                <w:rFonts w:ascii="Verdana" w:hAnsi="Verdana"/>
                <w:sz w:val="16"/>
                <w:szCs w:val="16"/>
                <w:highlight w:val="yellow"/>
              </w:rPr>
              <w:t>ISWSGaranziaASR</w:t>
            </w:r>
            <w:proofErr w:type="spellEnd"/>
          </w:p>
        </w:tc>
        <w:tc>
          <w:tcPr>
            <w:tcW w:w="795" w:type="dxa"/>
            <w:vAlign w:val="center"/>
          </w:tcPr>
          <w:p w:rsidR="001E576F" w:rsidRPr="00297E18" w:rsidRDefault="001E576F" w:rsidP="001543BC">
            <w:pPr>
              <w:keepNext/>
              <w:jc w:val="center"/>
              <w:rPr>
                <w:rFonts w:ascii="Verdana" w:hAnsi="Verdana"/>
                <w:sz w:val="16"/>
                <w:szCs w:val="16"/>
                <w:highlight w:val="yellow"/>
              </w:rPr>
            </w:pPr>
            <w:r w:rsidRPr="00297E18">
              <w:rPr>
                <w:rFonts w:ascii="Verdana" w:hAnsi="Verdana"/>
                <w:sz w:val="16"/>
                <w:szCs w:val="16"/>
                <w:highlight w:val="yellow"/>
              </w:rPr>
              <w:t>x</w:t>
            </w:r>
          </w:p>
        </w:tc>
        <w:tc>
          <w:tcPr>
            <w:tcW w:w="708" w:type="dxa"/>
            <w:vAlign w:val="center"/>
          </w:tcPr>
          <w:p w:rsidR="001E576F" w:rsidRPr="00297E18" w:rsidRDefault="001E576F" w:rsidP="001543BC">
            <w:pPr>
              <w:keepNext/>
              <w:jc w:val="center"/>
              <w:rPr>
                <w:rFonts w:ascii="Verdana" w:hAnsi="Verdana"/>
                <w:sz w:val="16"/>
                <w:szCs w:val="16"/>
                <w:highlight w:val="yellow"/>
              </w:rPr>
            </w:pPr>
            <w:r w:rsidRPr="00297E18">
              <w:rPr>
                <w:rFonts w:ascii="Verdana" w:hAnsi="Verdana"/>
                <w:sz w:val="16"/>
                <w:szCs w:val="16"/>
                <w:highlight w:val="yellow"/>
              </w:rPr>
              <w:t>1</w:t>
            </w:r>
          </w:p>
        </w:tc>
        <w:tc>
          <w:tcPr>
            <w:tcW w:w="709" w:type="dxa"/>
            <w:vAlign w:val="center"/>
          </w:tcPr>
          <w:p w:rsidR="001E576F" w:rsidRPr="00297E18" w:rsidRDefault="001E576F" w:rsidP="001543BC">
            <w:pPr>
              <w:keepNext/>
              <w:jc w:val="center"/>
              <w:rPr>
                <w:rFonts w:ascii="Verdana" w:hAnsi="Verdana"/>
                <w:sz w:val="16"/>
                <w:szCs w:val="16"/>
                <w:highlight w:val="yellow"/>
              </w:rPr>
            </w:pPr>
          </w:p>
        </w:tc>
        <w:tc>
          <w:tcPr>
            <w:tcW w:w="4028" w:type="dxa"/>
            <w:vAlign w:val="center"/>
          </w:tcPr>
          <w:p w:rsidR="001E576F" w:rsidRPr="00297E18" w:rsidRDefault="001E576F" w:rsidP="001E576F">
            <w:pPr>
              <w:keepNext/>
              <w:jc w:val="left"/>
              <w:rPr>
                <w:rFonts w:ascii="Verdana" w:hAnsi="Verdana"/>
                <w:sz w:val="16"/>
                <w:szCs w:val="16"/>
                <w:highlight w:val="yellow"/>
              </w:rPr>
            </w:pPr>
            <w:proofErr w:type="spellStart"/>
            <w:r w:rsidRPr="00297E18">
              <w:rPr>
                <w:rFonts w:ascii="Verdana" w:hAnsi="Verdana"/>
                <w:sz w:val="16"/>
                <w:szCs w:val="16"/>
                <w:highlight w:val="yellow"/>
              </w:rPr>
              <w:t>ISWSGaranziaASR</w:t>
            </w:r>
            <w:proofErr w:type="spellEnd"/>
            <w:r w:rsidRPr="00297E18">
              <w:rPr>
                <w:rFonts w:ascii="Verdana" w:hAnsi="Verdana"/>
                <w:sz w:val="16"/>
                <w:szCs w:val="16"/>
                <w:highlight w:val="yellow"/>
              </w:rPr>
              <w:t xml:space="preserve"> contiene il codice a barre della domanda della quale si intendono scaricare le garanzie</w:t>
            </w:r>
          </w:p>
        </w:tc>
      </w:tr>
      <w:tr w:rsidR="001E576F" w:rsidRPr="00297E18" w:rsidTr="001543BC">
        <w:trPr>
          <w:cantSplit/>
          <w:trHeight w:val="401"/>
          <w:jc w:val="center"/>
        </w:trPr>
        <w:tc>
          <w:tcPr>
            <w:tcW w:w="10043" w:type="dxa"/>
            <w:gridSpan w:val="6"/>
            <w:vAlign w:val="center"/>
          </w:tcPr>
          <w:p w:rsidR="001E576F" w:rsidRPr="00297E18" w:rsidRDefault="001E576F" w:rsidP="001543BC">
            <w:pPr>
              <w:keepNext/>
              <w:jc w:val="left"/>
              <w:rPr>
                <w:rFonts w:ascii="Verdana" w:hAnsi="Verdana"/>
                <w:b/>
                <w:highlight w:val="yellow"/>
              </w:rPr>
            </w:pPr>
            <w:r w:rsidRPr="00297E18">
              <w:rPr>
                <w:rFonts w:ascii="Verdana" w:hAnsi="Verdana"/>
                <w:b/>
                <w:highlight w:val="yellow"/>
              </w:rPr>
              <w:t>Output</w:t>
            </w:r>
          </w:p>
        </w:tc>
      </w:tr>
      <w:tr w:rsidR="001E576F" w:rsidRPr="00297E18" w:rsidTr="001543BC">
        <w:trPr>
          <w:cantSplit/>
          <w:trHeight w:val="401"/>
          <w:jc w:val="center"/>
        </w:trPr>
        <w:tc>
          <w:tcPr>
            <w:tcW w:w="1907" w:type="dxa"/>
            <w:vAlign w:val="center"/>
          </w:tcPr>
          <w:p w:rsidR="001E576F" w:rsidRPr="00297E18" w:rsidRDefault="001E576F" w:rsidP="001543BC">
            <w:pPr>
              <w:keepNext/>
              <w:jc w:val="left"/>
              <w:rPr>
                <w:rFonts w:ascii="Verdana" w:hAnsi="Verdana"/>
                <w:b/>
                <w:highlight w:val="yellow"/>
              </w:rPr>
            </w:pPr>
            <w:r w:rsidRPr="00297E18">
              <w:rPr>
                <w:rFonts w:ascii="Verdana" w:hAnsi="Verdana"/>
                <w:b/>
                <w:highlight w:val="yellow"/>
              </w:rPr>
              <w:t xml:space="preserve">Tipo </w:t>
            </w:r>
          </w:p>
        </w:tc>
        <w:tc>
          <w:tcPr>
            <w:tcW w:w="4108" w:type="dxa"/>
            <w:gridSpan w:val="4"/>
            <w:vAlign w:val="center"/>
          </w:tcPr>
          <w:p w:rsidR="001E576F" w:rsidRPr="00297E18" w:rsidRDefault="001E576F" w:rsidP="001543BC">
            <w:pPr>
              <w:keepNext/>
              <w:jc w:val="center"/>
              <w:rPr>
                <w:rFonts w:ascii="Verdana" w:hAnsi="Verdana"/>
                <w:b/>
                <w:highlight w:val="yellow"/>
              </w:rPr>
            </w:pPr>
            <w:proofErr w:type="spellStart"/>
            <w:r w:rsidRPr="00297E18">
              <w:rPr>
                <w:rFonts w:ascii="Verdana" w:hAnsi="Verdana"/>
                <w:b/>
                <w:highlight w:val="yellow"/>
              </w:rPr>
              <w:t>Molt</w:t>
            </w:r>
            <w:proofErr w:type="spellEnd"/>
          </w:p>
        </w:tc>
        <w:tc>
          <w:tcPr>
            <w:tcW w:w="4028" w:type="dxa"/>
            <w:vAlign w:val="center"/>
          </w:tcPr>
          <w:p w:rsidR="001E576F" w:rsidRPr="00297E18" w:rsidRDefault="001E576F" w:rsidP="001543BC">
            <w:pPr>
              <w:keepNext/>
              <w:jc w:val="left"/>
              <w:rPr>
                <w:rFonts w:ascii="Verdana" w:hAnsi="Verdana"/>
                <w:b/>
                <w:highlight w:val="yellow"/>
              </w:rPr>
            </w:pPr>
            <w:r w:rsidRPr="00297E18">
              <w:rPr>
                <w:rFonts w:ascii="Verdana" w:hAnsi="Verdana"/>
                <w:b/>
                <w:highlight w:val="yellow"/>
              </w:rPr>
              <w:t xml:space="preserve">Descrizione </w:t>
            </w:r>
          </w:p>
        </w:tc>
      </w:tr>
      <w:tr w:rsidR="001E576F" w:rsidRPr="00297E18" w:rsidTr="001543BC">
        <w:trPr>
          <w:cantSplit/>
          <w:trHeight w:val="401"/>
          <w:jc w:val="center"/>
        </w:trPr>
        <w:tc>
          <w:tcPr>
            <w:tcW w:w="1907" w:type="dxa"/>
            <w:vAlign w:val="center"/>
          </w:tcPr>
          <w:p w:rsidR="001E576F" w:rsidRPr="00297E18" w:rsidRDefault="001E576F" w:rsidP="001E576F">
            <w:pPr>
              <w:keepNext/>
              <w:jc w:val="left"/>
              <w:rPr>
                <w:rFonts w:ascii="Verdana" w:hAnsi="Verdana"/>
                <w:sz w:val="16"/>
                <w:szCs w:val="16"/>
                <w:highlight w:val="yellow"/>
              </w:rPr>
            </w:pPr>
            <w:proofErr w:type="spellStart"/>
            <w:r w:rsidRPr="00297E18">
              <w:rPr>
                <w:rFonts w:ascii="Verdana" w:hAnsi="Verdana"/>
                <w:sz w:val="16"/>
                <w:szCs w:val="16"/>
                <w:highlight w:val="yellow"/>
              </w:rPr>
              <w:t>ResponseGaranzie</w:t>
            </w:r>
            <w:proofErr w:type="spellEnd"/>
          </w:p>
        </w:tc>
        <w:tc>
          <w:tcPr>
            <w:tcW w:w="4108" w:type="dxa"/>
            <w:gridSpan w:val="4"/>
            <w:vAlign w:val="center"/>
          </w:tcPr>
          <w:p w:rsidR="001E576F" w:rsidRPr="00297E18" w:rsidRDefault="001E576F" w:rsidP="001543BC">
            <w:pPr>
              <w:keepNext/>
              <w:jc w:val="center"/>
              <w:rPr>
                <w:rFonts w:ascii="Verdana" w:hAnsi="Verdana"/>
                <w:sz w:val="16"/>
                <w:szCs w:val="16"/>
                <w:highlight w:val="yellow"/>
              </w:rPr>
            </w:pPr>
            <w:r w:rsidRPr="00297E18">
              <w:rPr>
                <w:rFonts w:ascii="Verdana" w:hAnsi="Verdana"/>
                <w:sz w:val="16"/>
                <w:szCs w:val="16"/>
                <w:highlight w:val="yellow"/>
              </w:rPr>
              <w:t>1</w:t>
            </w:r>
          </w:p>
        </w:tc>
        <w:tc>
          <w:tcPr>
            <w:tcW w:w="4028" w:type="dxa"/>
            <w:vAlign w:val="center"/>
          </w:tcPr>
          <w:p w:rsidR="001E576F" w:rsidRPr="00297E18" w:rsidRDefault="001E576F" w:rsidP="001E576F">
            <w:pPr>
              <w:keepNext/>
              <w:jc w:val="left"/>
              <w:rPr>
                <w:rFonts w:ascii="Verdana" w:hAnsi="Verdana"/>
                <w:sz w:val="16"/>
                <w:szCs w:val="16"/>
                <w:highlight w:val="yellow"/>
              </w:rPr>
            </w:pPr>
            <w:r w:rsidRPr="00297E18">
              <w:rPr>
                <w:rFonts w:ascii="Verdana" w:hAnsi="Verdana"/>
                <w:sz w:val="16"/>
                <w:szCs w:val="16"/>
                <w:highlight w:val="yellow"/>
              </w:rPr>
              <w:t>Risposta del servizio – Garanzie della domanda</w:t>
            </w:r>
          </w:p>
        </w:tc>
      </w:tr>
    </w:tbl>
    <w:p w:rsidR="001E576F" w:rsidRPr="00297E18" w:rsidRDefault="001E576F" w:rsidP="001E576F">
      <w:pPr>
        <w:rPr>
          <w:highlight w:val="yellow"/>
        </w:rPr>
      </w:pPr>
    </w:p>
    <w:p w:rsidR="00811F7C" w:rsidRPr="00297E18" w:rsidRDefault="00811F7C" w:rsidP="00811F7C">
      <w:pPr>
        <w:pStyle w:val="Titolo3"/>
        <w:rPr>
          <w:rFonts w:ascii="Verdana" w:hAnsi="Verdana"/>
          <w:sz w:val="24"/>
          <w:szCs w:val="24"/>
          <w:highlight w:val="yellow"/>
        </w:rPr>
      </w:pPr>
      <w:bookmarkStart w:id="102" w:name="_Toc385326903"/>
      <w:r w:rsidRPr="00297E18">
        <w:rPr>
          <w:rFonts w:ascii="Verdana" w:hAnsi="Verdana"/>
          <w:sz w:val="24"/>
          <w:szCs w:val="24"/>
          <w:highlight w:val="yellow"/>
        </w:rPr>
        <w:t xml:space="preserve">Struttura oggetto: </w:t>
      </w:r>
      <w:proofErr w:type="spellStart"/>
      <w:r w:rsidRPr="00297E18">
        <w:rPr>
          <w:rFonts w:ascii="Verdana" w:hAnsi="Verdana"/>
          <w:sz w:val="24"/>
          <w:szCs w:val="24"/>
          <w:highlight w:val="yellow"/>
        </w:rPr>
        <w:t>ISWSGaranziaASR</w:t>
      </w:r>
      <w:bookmarkEnd w:id="102"/>
      <w:proofErr w:type="spellEnd"/>
    </w:p>
    <w:p w:rsidR="00811F7C" w:rsidRPr="00297E18" w:rsidRDefault="00811F7C" w:rsidP="00811F7C">
      <w:pPr>
        <w:rPr>
          <w:highlight w:val="yellow"/>
        </w:rPr>
      </w:pPr>
    </w:p>
    <w:p w:rsidR="00811F7C" w:rsidRPr="00085B83" w:rsidRDefault="00811F7C" w:rsidP="00811F7C">
      <w:pPr>
        <w:rPr>
          <w:rFonts w:ascii="Verdana" w:hAnsi="Verdana"/>
          <w:szCs w:val="20"/>
          <w:highlight w:val="yellow"/>
        </w:rPr>
      </w:pPr>
      <w:r w:rsidRPr="00085B83">
        <w:rPr>
          <w:rFonts w:ascii="Verdana" w:hAnsi="Verdana"/>
          <w:szCs w:val="20"/>
          <w:highlight w:val="yellow"/>
        </w:rPr>
        <w:t>Oggetto contenente il codice a barre della domanda di cui si vogliono sapere le Garanzie associate o il codice a barre della Garanzia Stessa.</w:t>
      </w:r>
    </w:p>
    <w:p w:rsidR="00811F7C" w:rsidRPr="00297E18" w:rsidRDefault="00811F7C" w:rsidP="00811F7C">
      <w:pPr>
        <w:rPr>
          <w:highlight w:val="yellow"/>
        </w:rPr>
      </w:pPr>
    </w:p>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11F7C" w:rsidRPr="00297E18" w:rsidTr="001543BC">
        <w:trPr>
          <w:cantSplit/>
          <w:trHeight w:val="225"/>
          <w:tblHeader/>
          <w:jc w:val="center"/>
        </w:trPr>
        <w:tc>
          <w:tcPr>
            <w:tcW w:w="5664" w:type="dxa"/>
            <w:gridSpan w:val="5"/>
            <w:shd w:val="clear" w:color="auto" w:fill="C0C0C0"/>
            <w:vAlign w:val="center"/>
          </w:tcPr>
          <w:p w:rsidR="00811F7C" w:rsidRPr="00297E18" w:rsidRDefault="00811F7C" w:rsidP="001543BC">
            <w:pPr>
              <w:keepNext/>
              <w:keepLines/>
              <w:rPr>
                <w:rFonts w:ascii="Verdana" w:hAnsi="Verdana"/>
                <w:color w:val="0000FF"/>
                <w:sz w:val="24"/>
                <w:highlight w:val="yellow"/>
              </w:rPr>
            </w:pPr>
            <w:proofErr w:type="spellStart"/>
            <w:r w:rsidRPr="00297E18">
              <w:rPr>
                <w:rFonts w:ascii="Verdana" w:hAnsi="Verdana"/>
                <w:color w:val="0000FF"/>
                <w:sz w:val="24"/>
                <w:highlight w:val="yellow"/>
              </w:rPr>
              <w:t>ISWSGaranziaASR</w:t>
            </w:r>
            <w:proofErr w:type="spellEnd"/>
          </w:p>
        </w:tc>
        <w:tc>
          <w:tcPr>
            <w:tcW w:w="4003" w:type="dxa"/>
            <w:gridSpan w:val="2"/>
            <w:shd w:val="clear" w:color="auto" w:fill="C0C0C0"/>
            <w:vAlign w:val="center"/>
          </w:tcPr>
          <w:p w:rsidR="00811F7C" w:rsidRPr="00297E18" w:rsidRDefault="00811F7C" w:rsidP="001543BC">
            <w:pPr>
              <w:keepNext/>
              <w:keepLines/>
              <w:jc w:val="center"/>
              <w:rPr>
                <w:rFonts w:ascii="Verdana" w:hAnsi="Verdana"/>
                <w:b/>
                <w:sz w:val="24"/>
                <w:highlight w:val="yellow"/>
              </w:rPr>
            </w:pPr>
            <w:r w:rsidRPr="00297E18">
              <w:rPr>
                <w:rFonts w:ascii="Verdana" w:hAnsi="Verdana"/>
                <w:b/>
                <w:highlight w:val="yellow"/>
              </w:rPr>
              <w:t>Servizio</w:t>
            </w:r>
          </w:p>
        </w:tc>
      </w:tr>
      <w:tr w:rsidR="00811F7C" w:rsidRPr="00297E18" w:rsidTr="001543BC">
        <w:trPr>
          <w:cantSplit/>
          <w:trHeight w:val="225"/>
          <w:jc w:val="center"/>
        </w:trPr>
        <w:tc>
          <w:tcPr>
            <w:tcW w:w="9667" w:type="dxa"/>
            <w:gridSpan w:val="7"/>
            <w:tcBorders>
              <w:bottom w:val="single" w:sz="4" w:space="0" w:color="auto"/>
            </w:tcBorders>
            <w:vAlign w:val="center"/>
          </w:tcPr>
          <w:p w:rsidR="00811F7C" w:rsidRPr="00297E18" w:rsidRDefault="00811F7C" w:rsidP="001543BC">
            <w:pPr>
              <w:keepNext/>
              <w:keepLines/>
              <w:jc w:val="center"/>
              <w:rPr>
                <w:rFonts w:ascii="Verdana" w:hAnsi="Verdana"/>
                <w:i/>
                <w:highlight w:val="yellow"/>
              </w:rPr>
            </w:pPr>
            <w:r w:rsidRPr="00297E18">
              <w:rPr>
                <w:rFonts w:ascii="Verdana" w:hAnsi="Verdana"/>
                <w:i/>
                <w:highlight w:val="yellow"/>
              </w:rPr>
              <w:t xml:space="preserve">Input </w:t>
            </w:r>
          </w:p>
        </w:tc>
      </w:tr>
      <w:tr w:rsidR="00811F7C" w:rsidRPr="00297E18" w:rsidTr="001543BC">
        <w:trPr>
          <w:cantSplit/>
          <w:trHeight w:val="373"/>
          <w:jc w:val="center"/>
        </w:trPr>
        <w:tc>
          <w:tcPr>
            <w:tcW w:w="2850" w:type="dxa"/>
            <w:vAlign w:val="center"/>
          </w:tcPr>
          <w:p w:rsidR="00811F7C" w:rsidRPr="00297E18" w:rsidRDefault="00811F7C" w:rsidP="001543BC">
            <w:pPr>
              <w:keepNext/>
              <w:keepLines/>
              <w:jc w:val="left"/>
              <w:rPr>
                <w:rFonts w:ascii="Verdana" w:hAnsi="Verdana"/>
                <w:b/>
                <w:highlight w:val="yellow"/>
              </w:rPr>
            </w:pPr>
            <w:r w:rsidRPr="00297E18">
              <w:rPr>
                <w:rFonts w:ascii="Verdana" w:hAnsi="Verdana"/>
                <w:b/>
                <w:highlight w:val="yellow"/>
              </w:rPr>
              <w:t>Nome</w:t>
            </w:r>
          </w:p>
        </w:tc>
        <w:tc>
          <w:tcPr>
            <w:tcW w:w="720" w:type="dxa"/>
            <w:vAlign w:val="center"/>
          </w:tcPr>
          <w:p w:rsidR="00811F7C" w:rsidRPr="00297E18" w:rsidRDefault="00811F7C" w:rsidP="001543BC">
            <w:pPr>
              <w:keepNext/>
              <w:keepLines/>
              <w:jc w:val="center"/>
              <w:rPr>
                <w:rFonts w:ascii="Verdana" w:hAnsi="Verdana"/>
                <w:b/>
                <w:highlight w:val="yellow"/>
              </w:rPr>
            </w:pPr>
            <w:r w:rsidRPr="00297E18">
              <w:rPr>
                <w:rFonts w:ascii="Verdana" w:hAnsi="Verdana"/>
                <w:b/>
                <w:highlight w:val="yellow"/>
              </w:rPr>
              <w:t>Tipo</w:t>
            </w:r>
          </w:p>
        </w:tc>
        <w:tc>
          <w:tcPr>
            <w:tcW w:w="720" w:type="dxa"/>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Molt</w:t>
            </w:r>
            <w:proofErr w:type="spellEnd"/>
          </w:p>
        </w:tc>
        <w:tc>
          <w:tcPr>
            <w:tcW w:w="602" w:type="dxa"/>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Dim</w:t>
            </w:r>
            <w:proofErr w:type="spellEnd"/>
          </w:p>
        </w:tc>
        <w:tc>
          <w:tcPr>
            <w:tcW w:w="801" w:type="dxa"/>
            <w:gridSpan w:val="2"/>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Obbl</w:t>
            </w:r>
            <w:proofErr w:type="spellEnd"/>
          </w:p>
        </w:tc>
        <w:tc>
          <w:tcPr>
            <w:tcW w:w="3974" w:type="dxa"/>
            <w:vAlign w:val="center"/>
          </w:tcPr>
          <w:p w:rsidR="00811F7C" w:rsidRPr="00297E18" w:rsidRDefault="00811F7C" w:rsidP="001543BC">
            <w:pPr>
              <w:keepNext/>
              <w:keepLines/>
              <w:jc w:val="left"/>
              <w:rPr>
                <w:rFonts w:ascii="Verdana" w:hAnsi="Verdana"/>
                <w:b/>
                <w:highlight w:val="yellow"/>
              </w:rPr>
            </w:pPr>
            <w:r w:rsidRPr="00297E18">
              <w:rPr>
                <w:rFonts w:ascii="Verdana" w:hAnsi="Verdana"/>
                <w:b/>
                <w:highlight w:val="yellow"/>
              </w:rPr>
              <w:t>Descrizione</w:t>
            </w:r>
          </w:p>
        </w:tc>
      </w:tr>
      <w:tr w:rsidR="00811F7C" w:rsidRPr="00297E18" w:rsidTr="001543BC">
        <w:trPr>
          <w:cantSplit/>
          <w:trHeight w:val="373"/>
          <w:jc w:val="center"/>
        </w:trPr>
        <w:tc>
          <w:tcPr>
            <w:tcW w:w="2850" w:type="dxa"/>
            <w:vAlign w:val="center"/>
          </w:tcPr>
          <w:p w:rsidR="00811F7C" w:rsidRPr="00297E18" w:rsidRDefault="00297E18" w:rsidP="001543BC">
            <w:pPr>
              <w:keepNext/>
              <w:keepLines/>
              <w:jc w:val="left"/>
              <w:rPr>
                <w:rFonts w:ascii="Verdana" w:hAnsi="Verdana"/>
                <w:b/>
                <w:sz w:val="16"/>
                <w:szCs w:val="16"/>
                <w:highlight w:val="yellow"/>
              </w:rPr>
            </w:pPr>
            <w:proofErr w:type="spellStart"/>
            <w:r w:rsidRPr="00297E18">
              <w:rPr>
                <w:rFonts w:ascii="Verdana" w:hAnsi="Verdana"/>
                <w:sz w:val="16"/>
                <w:szCs w:val="16"/>
                <w:highlight w:val="yellow"/>
              </w:rPr>
              <w:t>CodiBarr</w:t>
            </w:r>
            <w:proofErr w:type="spellEnd"/>
          </w:p>
        </w:tc>
        <w:tc>
          <w:tcPr>
            <w:tcW w:w="720" w:type="dxa"/>
            <w:vAlign w:val="center"/>
          </w:tcPr>
          <w:p w:rsidR="00811F7C" w:rsidRPr="00297E18" w:rsidRDefault="00811F7C"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720" w:type="dxa"/>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1</w:t>
            </w:r>
          </w:p>
        </w:tc>
        <w:tc>
          <w:tcPr>
            <w:tcW w:w="602" w:type="dxa"/>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11</w:t>
            </w:r>
          </w:p>
        </w:tc>
        <w:tc>
          <w:tcPr>
            <w:tcW w:w="801" w:type="dxa"/>
            <w:gridSpan w:val="2"/>
            <w:vAlign w:val="center"/>
          </w:tcPr>
          <w:p w:rsidR="00811F7C" w:rsidRPr="00297E18" w:rsidRDefault="00811F7C" w:rsidP="001543BC">
            <w:pPr>
              <w:keepNext/>
              <w:keepLines/>
              <w:jc w:val="center"/>
              <w:rPr>
                <w:rFonts w:ascii="Verdana" w:hAnsi="Verdana"/>
                <w:sz w:val="16"/>
                <w:szCs w:val="16"/>
                <w:highlight w:val="yellow"/>
              </w:rPr>
            </w:pPr>
          </w:p>
        </w:tc>
        <w:tc>
          <w:tcPr>
            <w:tcW w:w="3974" w:type="dxa"/>
            <w:vAlign w:val="center"/>
          </w:tcPr>
          <w:p w:rsidR="00811F7C" w:rsidRPr="00297E18" w:rsidRDefault="00811F7C" w:rsidP="001543BC">
            <w:pPr>
              <w:keepLines/>
              <w:jc w:val="left"/>
              <w:rPr>
                <w:rFonts w:ascii="Verdana" w:hAnsi="Verdana"/>
                <w:sz w:val="16"/>
                <w:szCs w:val="16"/>
                <w:highlight w:val="yellow"/>
              </w:rPr>
            </w:pPr>
            <w:r w:rsidRPr="00297E18">
              <w:rPr>
                <w:rFonts w:ascii="Verdana" w:hAnsi="Verdana"/>
                <w:sz w:val="16"/>
                <w:szCs w:val="16"/>
                <w:highlight w:val="yellow"/>
              </w:rPr>
              <w:t>Codice a barre della domanda</w:t>
            </w:r>
            <w:r w:rsidR="007B4CFF">
              <w:rPr>
                <w:rFonts w:ascii="Verdana" w:hAnsi="Verdana"/>
                <w:sz w:val="16"/>
                <w:szCs w:val="16"/>
                <w:highlight w:val="yellow"/>
              </w:rPr>
              <w:t xml:space="preserve"> (mutuamente esclusivo rispetto al codice a barre della garanzia)</w:t>
            </w:r>
          </w:p>
        </w:tc>
      </w:tr>
      <w:tr w:rsidR="00811F7C" w:rsidRPr="00297E18" w:rsidTr="001543BC">
        <w:trPr>
          <w:cantSplit/>
          <w:trHeight w:val="373"/>
          <w:jc w:val="center"/>
        </w:trPr>
        <w:tc>
          <w:tcPr>
            <w:tcW w:w="2850" w:type="dxa"/>
            <w:vAlign w:val="center"/>
          </w:tcPr>
          <w:p w:rsidR="00811F7C" w:rsidRPr="00297E18" w:rsidRDefault="00297E18" w:rsidP="001543BC">
            <w:pPr>
              <w:keepNext/>
              <w:keepLines/>
              <w:jc w:val="left"/>
              <w:rPr>
                <w:rFonts w:ascii="Verdana" w:hAnsi="Verdana"/>
                <w:sz w:val="16"/>
                <w:szCs w:val="16"/>
                <w:highlight w:val="yellow"/>
              </w:rPr>
            </w:pPr>
            <w:proofErr w:type="spellStart"/>
            <w:r w:rsidRPr="00297E18">
              <w:rPr>
                <w:rFonts w:ascii="Verdana" w:hAnsi="Verdana"/>
                <w:color w:val="000000"/>
                <w:sz w:val="16"/>
                <w:szCs w:val="16"/>
                <w:highlight w:val="yellow"/>
              </w:rPr>
              <w:t>CodiBarrGara</w:t>
            </w:r>
            <w:proofErr w:type="spellEnd"/>
          </w:p>
        </w:tc>
        <w:tc>
          <w:tcPr>
            <w:tcW w:w="720" w:type="dxa"/>
            <w:vAlign w:val="center"/>
          </w:tcPr>
          <w:p w:rsidR="00811F7C" w:rsidRPr="00297E18" w:rsidRDefault="00811F7C"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720" w:type="dxa"/>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1</w:t>
            </w:r>
          </w:p>
        </w:tc>
        <w:tc>
          <w:tcPr>
            <w:tcW w:w="602" w:type="dxa"/>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11</w:t>
            </w:r>
          </w:p>
        </w:tc>
        <w:tc>
          <w:tcPr>
            <w:tcW w:w="801" w:type="dxa"/>
            <w:gridSpan w:val="2"/>
            <w:vAlign w:val="center"/>
          </w:tcPr>
          <w:p w:rsidR="00811F7C" w:rsidRPr="00297E18" w:rsidRDefault="00811F7C" w:rsidP="001543BC">
            <w:pPr>
              <w:keepNext/>
              <w:keepLines/>
              <w:jc w:val="center"/>
              <w:rPr>
                <w:rFonts w:ascii="Verdana" w:hAnsi="Verdana"/>
                <w:sz w:val="16"/>
                <w:szCs w:val="16"/>
                <w:highlight w:val="yellow"/>
              </w:rPr>
            </w:pPr>
          </w:p>
        </w:tc>
        <w:tc>
          <w:tcPr>
            <w:tcW w:w="3974" w:type="dxa"/>
            <w:vAlign w:val="center"/>
          </w:tcPr>
          <w:p w:rsidR="00811F7C" w:rsidRPr="00297E18" w:rsidRDefault="00811F7C" w:rsidP="00811F7C">
            <w:pPr>
              <w:keepLines/>
              <w:jc w:val="left"/>
              <w:rPr>
                <w:rFonts w:ascii="Verdana" w:hAnsi="Verdana"/>
                <w:sz w:val="16"/>
                <w:szCs w:val="16"/>
                <w:highlight w:val="yellow"/>
              </w:rPr>
            </w:pPr>
            <w:r w:rsidRPr="00297E18">
              <w:rPr>
                <w:rFonts w:ascii="Verdana" w:hAnsi="Verdana"/>
                <w:sz w:val="16"/>
                <w:szCs w:val="16"/>
                <w:highlight w:val="yellow"/>
              </w:rPr>
              <w:t>Codice a barre della Garanzia</w:t>
            </w:r>
            <w:r w:rsidR="007B4CFF">
              <w:rPr>
                <w:rFonts w:ascii="Verdana" w:hAnsi="Verdana"/>
                <w:sz w:val="16"/>
                <w:szCs w:val="16"/>
                <w:highlight w:val="yellow"/>
              </w:rPr>
              <w:t xml:space="preserve"> (mutuamente esclusivo rispetto al codice a barre della domanda)</w:t>
            </w:r>
          </w:p>
        </w:tc>
      </w:tr>
    </w:tbl>
    <w:p w:rsidR="00811F7C" w:rsidRPr="00297E18" w:rsidRDefault="00811F7C" w:rsidP="00811F7C">
      <w:pPr>
        <w:rPr>
          <w:highlight w:val="yellow"/>
        </w:rPr>
      </w:pPr>
    </w:p>
    <w:p w:rsidR="00811F7C" w:rsidRDefault="00811F7C"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811F7C" w:rsidRPr="00297E18" w:rsidRDefault="00811F7C" w:rsidP="00811F7C">
      <w:pPr>
        <w:pStyle w:val="Titolo3"/>
        <w:spacing w:before="0"/>
        <w:jc w:val="left"/>
        <w:rPr>
          <w:rFonts w:ascii="Verdana" w:hAnsi="Verdana"/>
          <w:sz w:val="24"/>
          <w:szCs w:val="24"/>
          <w:highlight w:val="yellow"/>
        </w:rPr>
      </w:pPr>
      <w:bookmarkStart w:id="103" w:name="_Toc385326904"/>
      <w:r w:rsidRPr="00297E18">
        <w:rPr>
          <w:rFonts w:ascii="Verdana" w:hAnsi="Verdana"/>
          <w:sz w:val="24"/>
          <w:szCs w:val="24"/>
          <w:highlight w:val="yellow"/>
        </w:rPr>
        <w:lastRenderedPageBreak/>
        <w:t xml:space="preserve">Struttura oggetto: </w:t>
      </w:r>
      <w:proofErr w:type="spellStart"/>
      <w:r w:rsidRPr="00297E18">
        <w:rPr>
          <w:rFonts w:ascii="Verdana" w:hAnsi="Verdana"/>
          <w:sz w:val="24"/>
          <w:szCs w:val="24"/>
          <w:highlight w:val="yellow"/>
        </w:rPr>
        <w:t>ResponseGaranzia</w:t>
      </w:r>
      <w:bookmarkEnd w:id="103"/>
      <w:proofErr w:type="spellEnd"/>
    </w:p>
    <w:p w:rsidR="00811F7C" w:rsidRPr="00297E18" w:rsidRDefault="00811F7C" w:rsidP="00811F7C">
      <w:pPr>
        <w:rPr>
          <w:highlight w:val="yellow"/>
        </w:rPr>
      </w:pPr>
    </w:p>
    <w:p w:rsidR="00811F7C" w:rsidRPr="00085B83" w:rsidRDefault="00811F7C" w:rsidP="00811F7C">
      <w:pPr>
        <w:rPr>
          <w:rFonts w:ascii="Verdana" w:hAnsi="Verdana"/>
          <w:szCs w:val="20"/>
          <w:highlight w:val="yellow"/>
        </w:rPr>
      </w:pPr>
      <w:r w:rsidRPr="00085B83">
        <w:rPr>
          <w:rFonts w:ascii="Verdana" w:hAnsi="Verdana"/>
          <w:szCs w:val="20"/>
          <w:highlight w:val="yellow"/>
        </w:rPr>
        <w:t>Struttura dell’oggetto che viene restituito in output dal servizio invocato:</w:t>
      </w:r>
    </w:p>
    <w:p w:rsidR="00811F7C" w:rsidRPr="00297E18" w:rsidRDefault="00811F7C" w:rsidP="00811F7C">
      <w:pPr>
        <w:rPr>
          <w:highlight w:val="yellow"/>
        </w:rPr>
      </w:pPr>
    </w:p>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811F7C" w:rsidRPr="00297E18" w:rsidTr="001543BC">
        <w:trPr>
          <w:gridAfter w:val="1"/>
          <w:wAfter w:w="14" w:type="dxa"/>
          <w:cantSplit/>
          <w:trHeight w:val="373"/>
          <w:jc w:val="center"/>
        </w:trPr>
        <w:tc>
          <w:tcPr>
            <w:tcW w:w="5020" w:type="dxa"/>
            <w:gridSpan w:val="5"/>
            <w:shd w:val="clear" w:color="auto" w:fill="C0C0C0"/>
            <w:vAlign w:val="center"/>
          </w:tcPr>
          <w:p w:rsidR="00811F7C" w:rsidRPr="00297E18" w:rsidRDefault="00811F7C" w:rsidP="00811F7C">
            <w:pPr>
              <w:keepNext/>
              <w:keepLines/>
              <w:rPr>
                <w:rFonts w:ascii="Verdana" w:hAnsi="Verdana"/>
                <w:color w:val="0000FF"/>
                <w:sz w:val="24"/>
                <w:highlight w:val="yellow"/>
              </w:rPr>
            </w:pPr>
            <w:proofErr w:type="spellStart"/>
            <w:r w:rsidRPr="00297E18">
              <w:rPr>
                <w:rFonts w:ascii="Verdana" w:hAnsi="Verdana"/>
                <w:color w:val="0000FF"/>
                <w:sz w:val="24"/>
                <w:highlight w:val="yellow"/>
              </w:rPr>
              <w:t>ResponseGaranzie</w:t>
            </w:r>
            <w:proofErr w:type="spellEnd"/>
          </w:p>
        </w:tc>
        <w:tc>
          <w:tcPr>
            <w:tcW w:w="4634" w:type="dxa"/>
            <w:gridSpan w:val="2"/>
            <w:shd w:val="clear" w:color="auto" w:fill="C0C0C0"/>
            <w:vAlign w:val="center"/>
          </w:tcPr>
          <w:p w:rsidR="00811F7C" w:rsidRPr="00297E18" w:rsidRDefault="00811F7C" w:rsidP="001543BC">
            <w:pPr>
              <w:keepNext/>
              <w:keepLines/>
              <w:jc w:val="center"/>
              <w:rPr>
                <w:rFonts w:ascii="Verdana" w:hAnsi="Verdana"/>
                <w:b/>
                <w:sz w:val="24"/>
                <w:highlight w:val="yellow"/>
              </w:rPr>
            </w:pPr>
            <w:r w:rsidRPr="00297E18">
              <w:rPr>
                <w:rFonts w:ascii="Verdana" w:hAnsi="Verdana"/>
                <w:b/>
                <w:highlight w:val="yellow"/>
              </w:rPr>
              <w:t>Servizio</w:t>
            </w:r>
          </w:p>
        </w:tc>
      </w:tr>
      <w:tr w:rsidR="00811F7C" w:rsidRPr="00297E18" w:rsidTr="001543BC">
        <w:trPr>
          <w:gridAfter w:val="1"/>
          <w:wAfter w:w="14" w:type="dxa"/>
          <w:cantSplit/>
          <w:trHeight w:val="225"/>
          <w:jc w:val="center"/>
        </w:trPr>
        <w:tc>
          <w:tcPr>
            <w:tcW w:w="9654" w:type="dxa"/>
            <w:gridSpan w:val="7"/>
            <w:tcBorders>
              <w:bottom w:val="single" w:sz="4" w:space="0" w:color="auto"/>
            </w:tcBorders>
            <w:vAlign w:val="center"/>
          </w:tcPr>
          <w:p w:rsidR="00811F7C" w:rsidRPr="00297E18" w:rsidRDefault="00811F7C" w:rsidP="001543BC">
            <w:pPr>
              <w:keepNext/>
              <w:keepLines/>
              <w:jc w:val="center"/>
              <w:rPr>
                <w:rFonts w:ascii="Verdana" w:hAnsi="Verdana"/>
                <w:i/>
                <w:highlight w:val="yellow"/>
              </w:rPr>
            </w:pPr>
            <w:r w:rsidRPr="00297E18">
              <w:rPr>
                <w:rFonts w:ascii="Verdana" w:hAnsi="Verdana"/>
                <w:i/>
                <w:highlight w:val="yellow"/>
              </w:rPr>
              <w:t xml:space="preserve">Output </w:t>
            </w:r>
          </w:p>
        </w:tc>
      </w:tr>
      <w:tr w:rsidR="00811F7C" w:rsidRPr="00297E18" w:rsidTr="001543BC">
        <w:trPr>
          <w:cantSplit/>
          <w:trHeight w:val="373"/>
          <w:jc w:val="center"/>
        </w:trPr>
        <w:tc>
          <w:tcPr>
            <w:tcW w:w="2709" w:type="dxa"/>
            <w:vAlign w:val="center"/>
          </w:tcPr>
          <w:p w:rsidR="00811F7C" w:rsidRPr="00297E18" w:rsidRDefault="00811F7C" w:rsidP="001543BC">
            <w:pPr>
              <w:keepNext/>
              <w:keepLines/>
              <w:jc w:val="left"/>
              <w:rPr>
                <w:rFonts w:ascii="Verdana" w:hAnsi="Verdana"/>
                <w:b/>
                <w:highlight w:val="yellow"/>
              </w:rPr>
            </w:pPr>
            <w:r w:rsidRPr="00297E18">
              <w:rPr>
                <w:rFonts w:ascii="Verdana" w:hAnsi="Verdana"/>
                <w:b/>
                <w:highlight w:val="yellow"/>
              </w:rPr>
              <w:t>Nome</w:t>
            </w:r>
          </w:p>
        </w:tc>
        <w:tc>
          <w:tcPr>
            <w:tcW w:w="708" w:type="dxa"/>
            <w:vAlign w:val="center"/>
          </w:tcPr>
          <w:p w:rsidR="00811F7C" w:rsidRPr="00297E18" w:rsidRDefault="00811F7C" w:rsidP="001543BC">
            <w:pPr>
              <w:keepNext/>
              <w:keepLines/>
              <w:jc w:val="center"/>
              <w:rPr>
                <w:rFonts w:ascii="Verdana" w:hAnsi="Verdana"/>
                <w:b/>
                <w:highlight w:val="yellow"/>
              </w:rPr>
            </w:pPr>
            <w:r w:rsidRPr="00297E18">
              <w:rPr>
                <w:rFonts w:ascii="Verdana" w:hAnsi="Verdana"/>
                <w:b/>
                <w:highlight w:val="yellow"/>
              </w:rPr>
              <w:t>Tipo</w:t>
            </w:r>
          </w:p>
        </w:tc>
        <w:tc>
          <w:tcPr>
            <w:tcW w:w="709" w:type="dxa"/>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Molt</w:t>
            </w:r>
            <w:proofErr w:type="spellEnd"/>
          </w:p>
        </w:tc>
        <w:tc>
          <w:tcPr>
            <w:tcW w:w="709" w:type="dxa"/>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Dim</w:t>
            </w:r>
            <w:proofErr w:type="spellEnd"/>
          </w:p>
        </w:tc>
        <w:tc>
          <w:tcPr>
            <w:tcW w:w="709" w:type="dxa"/>
            <w:gridSpan w:val="2"/>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Obbl</w:t>
            </w:r>
            <w:proofErr w:type="spellEnd"/>
          </w:p>
        </w:tc>
        <w:tc>
          <w:tcPr>
            <w:tcW w:w="4124" w:type="dxa"/>
            <w:gridSpan w:val="2"/>
            <w:vAlign w:val="center"/>
          </w:tcPr>
          <w:p w:rsidR="00811F7C" w:rsidRPr="00297E18" w:rsidRDefault="00811F7C" w:rsidP="001543BC">
            <w:pPr>
              <w:keepNext/>
              <w:keepLines/>
              <w:jc w:val="left"/>
              <w:rPr>
                <w:rFonts w:ascii="Verdana" w:hAnsi="Verdana"/>
                <w:b/>
                <w:highlight w:val="yellow"/>
              </w:rPr>
            </w:pPr>
            <w:r w:rsidRPr="00297E18">
              <w:rPr>
                <w:rFonts w:ascii="Verdana" w:hAnsi="Verdana"/>
                <w:b/>
                <w:highlight w:val="yellow"/>
              </w:rPr>
              <w:t>Descrizione</w:t>
            </w:r>
          </w:p>
        </w:tc>
      </w:tr>
      <w:tr w:rsidR="00811F7C" w:rsidRPr="00297E18" w:rsidTr="001543BC">
        <w:trPr>
          <w:cantSplit/>
          <w:trHeight w:val="373"/>
          <w:jc w:val="center"/>
        </w:trPr>
        <w:tc>
          <w:tcPr>
            <w:tcW w:w="2709" w:type="dxa"/>
            <w:vAlign w:val="center"/>
          </w:tcPr>
          <w:p w:rsidR="00811F7C" w:rsidRPr="00297E18" w:rsidRDefault="00811F7C" w:rsidP="001543BC">
            <w:pPr>
              <w:keepNext/>
              <w:keepLines/>
              <w:jc w:val="left"/>
              <w:rPr>
                <w:rFonts w:ascii="Verdana" w:hAnsi="Verdana"/>
                <w:sz w:val="16"/>
                <w:szCs w:val="16"/>
                <w:highlight w:val="yellow"/>
              </w:rPr>
            </w:pPr>
            <w:proofErr w:type="spellStart"/>
            <w:r w:rsidRPr="00297E18">
              <w:rPr>
                <w:rFonts w:ascii="Verdana" w:hAnsi="Verdana"/>
                <w:sz w:val="16"/>
                <w:szCs w:val="16"/>
                <w:highlight w:val="yellow"/>
              </w:rPr>
              <w:t>codRet</w:t>
            </w:r>
            <w:proofErr w:type="spellEnd"/>
          </w:p>
        </w:tc>
        <w:tc>
          <w:tcPr>
            <w:tcW w:w="708" w:type="dxa"/>
            <w:vAlign w:val="center"/>
          </w:tcPr>
          <w:p w:rsidR="00811F7C" w:rsidRPr="00297E18" w:rsidRDefault="00811F7C"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709" w:type="dxa"/>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1</w:t>
            </w:r>
          </w:p>
        </w:tc>
        <w:tc>
          <w:tcPr>
            <w:tcW w:w="709" w:type="dxa"/>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10</w:t>
            </w:r>
          </w:p>
        </w:tc>
        <w:tc>
          <w:tcPr>
            <w:tcW w:w="709" w:type="dxa"/>
            <w:gridSpan w:val="2"/>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X</w:t>
            </w:r>
          </w:p>
        </w:tc>
        <w:tc>
          <w:tcPr>
            <w:tcW w:w="4124" w:type="dxa"/>
            <w:gridSpan w:val="2"/>
            <w:vAlign w:val="center"/>
          </w:tcPr>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Codice di ritorno (</w:t>
            </w:r>
            <w:r w:rsidRPr="00297E18">
              <w:rPr>
                <w:rFonts w:ascii="Verdana" w:hAnsi="Verdana"/>
                <w:b/>
                <w:sz w:val="16"/>
                <w:szCs w:val="16"/>
                <w:highlight w:val="yellow"/>
              </w:rPr>
              <w:t>v. allegato 3</w:t>
            </w:r>
            <w:r w:rsidRPr="00297E18">
              <w:rPr>
                <w:rFonts w:ascii="Verdana" w:hAnsi="Verdana"/>
                <w:sz w:val="16"/>
                <w:szCs w:val="16"/>
                <w:highlight w:val="yellow"/>
              </w:rPr>
              <w:t>)</w:t>
            </w:r>
          </w:p>
        </w:tc>
      </w:tr>
      <w:tr w:rsidR="00811F7C" w:rsidRPr="00297E18" w:rsidTr="001543BC">
        <w:trPr>
          <w:cantSplit/>
          <w:trHeight w:val="373"/>
          <w:jc w:val="center"/>
        </w:trPr>
        <w:tc>
          <w:tcPr>
            <w:tcW w:w="2709" w:type="dxa"/>
            <w:vAlign w:val="center"/>
          </w:tcPr>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segnalazione</w:t>
            </w:r>
          </w:p>
        </w:tc>
        <w:tc>
          <w:tcPr>
            <w:tcW w:w="708" w:type="dxa"/>
            <w:vAlign w:val="center"/>
          </w:tcPr>
          <w:p w:rsidR="00811F7C" w:rsidRPr="00297E18" w:rsidRDefault="00811F7C"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709" w:type="dxa"/>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1</w:t>
            </w:r>
          </w:p>
        </w:tc>
        <w:tc>
          <w:tcPr>
            <w:tcW w:w="709" w:type="dxa"/>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255</w:t>
            </w:r>
          </w:p>
        </w:tc>
        <w:tc>
          <w:tcPr>
            <w:tcW w:w="709" w:type="dxa"/>
            <w:gridSpan w:val="2"/>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x</w:t>
            </w:r>
          </w:p>
        </w:tc>
        <w:tc>
          <w:tcPr>
            <w:tcW w:w="4124" w:type="dxa"/>
            <w:gridSpan w:val="2"/>
            <w:vAlign w:val="center"/>
          </w:tcPr>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Descrizione dettagliata del codice di ritorno (</w:t>
            </w:r>
            <w:r w:rsidRPr="00297E18">
              <w:rPr>
                <w:rFonts w:ascii="Verdana" w:hAnsi="Verdana"/>
                <w:b/>
                <w:sz w:val="16"/>
                <w:szCs w:val="16"/>
                <w:highlight w:val="yellow"/>
              </w:rPr>
              <w:t>v. allegato 3</w:t>
            </w:r>
            <w:r w:rsidRPr="00297E18">
              <w:rPr>
                <w:rFonts w:ascii="Verdana" w:hAnsi="Verdana"/>
                <w:sz w:val="16"/>
                <w:szCs w:val="16"/>
                <w:highlight w:val="yellow"/>
              </w:rPr>
              <w:t xml:space="preserve">) </w:t>
            </w:r>
          </w:p>
        </w:tc>
      </w:tr>
      <w:tr w:rsidR="00811F7C" w:rsidRPr="00297E18" w:rsidTr="001543BC">
        <w:trPr>
          <w:cantSplit/>
          <w:trHeight w:val="373"/>
          <w:jc w:val="center"/>
        </w:trPr>
        <w:tc>
          <w:tcPr>
            <w:tcW w:w="2709" w:type="dxa"/>
            <w:vAlign w:val="center"/>
          </w:tcPr>
          <w:p w:rsidR="00811F7C" w:rsidRPr="00297E18" w:rsidRDefault="00811F7C" w:rsidP="00297E18">
            <w:pPr>
              <w:keepNext/>
              <w:keepLines/>
              <w:jc w:val="left"/>
              <w:rPr>
                <w:rFonts w:ascii="Verdana" w:hAnsi="Verdana"/>
                <w:b/>
                <w:color w:val="0000FF"/>
                <w:sz w:val="16"/>
                <w:szCs w:val="16"/>
                <w:highlight w:val="yellow"/>
              </w:rPr>
            </w:pPr>
            <w:proofErr w:type="spellStart"/>
            <w:r w:rsidRPr="00297E18">
              <w:rPr>
                <w:rFonts w:ascii="Verdana" w:hAnsi="Verdana"/>
                <w:b/>
                <w:color w:val="0000FF"/>
                <w:sz w:val="16"/>
                <w:szCs w:val="16"/>
                <w:highlight w:val="yellow"/>
              </w:rPr>
              <w:t>DatiGaranzia</w:t>
            </w:r>
            <w:proofErr w:type="spellEnd"/>
          </w:p>
        </w:tc>
        <w:tc>
          <w:tcPr>
            <w:tcW w:w="708" w:type="dxa"/>
            <w:vAlign w:val="center"/>
          </w:tcPr>
          <w:p w:rsidR="00811F7C" w:rsidRPr="00297E18" w:rsidRDefault="00811F7C" w:rsidP="001543BC">
            <w:pPr>
              <w:keepNext/>
              <w:keepLines/>
              <w:jc w:val="center"/>
              <w:rPr>
                <w:rFonts w:ascii="Verdana" w:hAnsi="Verdana"/>
                <w:sz w:val="16"/>
                <w:szCs w:val="16"/>
                <w:highlight w:val="yellow"/>
              </w:rPr>
            </w:pPr>
          </w:p>
        </w:tc>
        <w:tc>
          <w:tcPr>
            <w:tcW w:w="709" w:type="dxa"/>
            <w:vAlign w:val="center"/>
          </w:tcPr>
          <w:p w:rsidR="00811F7C" w:rsidRPr="00297E18" w:rsidRDefault="00811F7C" w:rsidP="001543BC">
            <w:pPr>
              <w:keepNext/>
              <w:keepLines/>
              <w:jc w:val="center"/>
              <w:rPr>
                <w:rFonts w:ascii="Verdana" w:hAnsi="Verdana"/>
                <w:sz w:val="16"/>
                <w:szCs w:val="16"/>
                <w:highlight w:val="yellow"/>
              </w:rPr>
            </w:pPr>
            <w:r w:rsidRPr="00297E18">
              <w:rPr>
                <w:rFonts w:ascii="Verdana" w:hAnsi="Verdana"/>
                <w:sz w:val="16"/>
                <w:szCs w:val="16"/>
                <w:highlight w:val="yellow"/>
              </w:rPr>
              <w:t>0/n</w:t>
            </w:r>
          </w:p>
        </w:tc>
        <w:tc>
          <w:tcPr>
            <w:tcW w:w="709" w:type="dxa"/>
            <w:vAlign w:val="center"/>
          </w:tcPr>
          <w:p w:rsidR="00811F7C" w:rsidRPr="00297E18" w:rsidRDefault="00811F7C" w:rsidP="001543BC">
            <w:pPr>
              <w:keepNext/>
              <w:keepLines/>
              <w:jc w:val="center"/>
              <w:rPr>
                <w:rFonts w:ascii="Verdana" w:hAnsi="Verdana"/>
                <w:sz w:val="16"/>
                <w:szCs w:val="16"/>
                <w:highlight w:val="yellow"/>
              </w:rPr>
            </w:pPr>
          </w:p>
        </w:tc>
        <w:tc>
          <w:tcPr>
            <w:tcW w:w="709" w:type="dxa"/>
            <w:gridSpan w:val="2"/>
            <w:vAlign w:val="center"/>
          </w:tcPr>
          <w:p w:rsidR="00811F7C" w:rsidRPr="00297E18" w:rsidRDefault="00811F7C" w:rsidP="001543BC">
            <w:pPr>
              <w:keepNext/>
              <w:keepLines/>
              <w:jc w:val="center"/>
              <w:rPr>
                <w:rFonts w:ascii="Verdana" w:hAnsi="Verdana"/>
                <w:sz w:val="16"/>
                <w:szCs w:val="16"/>
                <w:highlight w:val="yellow"/>
              </w:rPr>
            </w:pPr>
          </w:p>
        </w:tc>
        <w:tc>
          <w:tcPr>
            <w:tcW w:w="4124" w:type="dxa"/>
            <w:gridSpan w:val="2"/>
            <w:vAlign w:val="center"/>
          </w:tcPr>
          <w:p w:rsidR="00811F7C" w:rsidRPr="00297E18" w:rsidRDefault="00811F7C" w:rsidP="001543BC">
            <w:pPr>
              <w:keepLines/>
              <w:jc w:val="left"/>
              <w:rPr>
                <w:rFonts w:ascii="Verdana" w:hAnsi="Verdana"/>
                <w:sz w:val="16"/>
                <w:szCs w:val="16"/>
                <w:highlight w:val="yellow"/>
              </w:rPr>
            </w:pPr>
            <w:r w:rsidRPr="00297E18">
              <w:rPr>
                <w:rFonts w:ascii="Verdana" w:hAnsi="Verdana"/>
                <w:sz w:val="16"/>
                <w:szCs w:val="16"/>
                <w:highlight w:val="yellow"/>
              </w:rPr>
              <w:t xml:space="preserve">Dati contenenti </w:t>
            </w:r>
            <w:r w:rsidR="007B4CFF">
              <w:rPr>
                <w:rFonts w:ascii="Verdana" w:hAnsi="Verdana"/>
                <w:sz w:val="16"/>
                <w:szCs w:val="16"/>
                <w:highlight w:val="yellow"/>
              </w:rPr>
              <w:t>le Garanzie se presenti</w:t>
            </w:r>
          </w:p>
        </w:tc>
      </w:tr>
    </w:tbl>
    <w:p w:rsidR="001E576F" w:rsidRDefault="001E576F" w:rsidP="00863299">
      <w:pPr>
        <w:rPr>
          <w:rFonts w:ascii="Verdana" w:hAnsi="Verdana"/>
          <w:highlight w:val="yellow"/>
        </w:rPr>
      </w:pPr>
    </w:p>
    <w:p w:rsidR="00811F7C" w:rsidRPr="00297E18" w:rsidRDefault="00811F7C" w:rsidP="00811F7C">
      <w:pPr>
        <w:pStyle w:val="Titolo3"/>
        <w:tabs>
          <w:tab w:val="clear" w:pos="1620"/>
          <w:tab w:val="num" w:pos="1854"/>
        </w:tabs>
        <w:ind w:left="1854"/>
        <w:rPr>
          <w:rFonts w:ascii="Verdana" w:hAnsi="Verdana"/>
          <w:highlight w:val="yellow"/>
        </w:rPr>
      </w:pPr>
      <w:bookmarkStart w:id="104" w:name="_Toc242675310"/>
      <w:bookmarkStart w:id="105" w:name="_Toc384116148"/>
      <w:bookmarkStart w:id="106" w:name="_Toc385326905"/>
      <w:r w:rsidRPr="00297E18">
        <w:rPr>
          <w:rFonts w:ascii="Verdana" w:hAnsi="Verdana"/>
          <w:highlight w:val="yellow"/>
        </w:rPr>
        <w:t xml:space="preserve">Struttura : </w:t>
      </w:r>
      <w:proofErr w:type="spellStart"/>
      <w:r w:rsidRPr="00297E18">
        <w:rPr>
          <w:rFonts w:ascii="Verdana" w:hAnsi="Verdana"/>
          <w:highlight w:val="yellow"/>
        </w:rPr>
        <w:t>DatiGaranzia</w:t>
      </w:r>
      <w:bookmarkEnd w:id="104"/>
      <w:bookmarkEnd w:id="105"/>
      <w:bookmarkEnd w:id="106"/>
      <w:proofErr w:type="spellEnd"/>
    </w:p>
    <w:p w:rsidR="00811F7C" w:rsidRPr="00297E18" w:rsidRDefault="00811F7C" w:rsidP="00811F7C">
      <w:pPr>
        <w:rPr>
          <w:highlight w:val="yellow"/>
        </w:rPr>
      </w:pPr>
    </w:p>
    <w:p w:rsidR="00811F7C" w:rsidRPr="00297E18" w:rsidRDefault="00811F7C" w:rsidP="00811F7C">
      <w:pPr>
        <w:pStyle w:val="Pallinolivello2"/>
        <w:numPr>
          <w:ilvl w:val="0"/>
          <w:numId w:val="0"/>
        </w:numPr>
        <w:spacing w:line="240" w:lineRule="auto"/>
        <w:rPr>
          <w:rFonts w:ascii="Verdana" w:hAnsi="Verdana"/>
          <w:highlight w:val="yellow"/>
        </w:rPr>
      </w:pPr>
      <w:r w:rsidRPr="00297E18">
        <w:rPr>
          <w:rFonts w:ascii="Verdana" w:hAnsi="Verdana"/>
          <w:highlight w:val="yellow"/>
        </w:rPr>
        <w:t xml:space="preserve">Struttura che contiene i dati  specifici della fidejussione o della dichiarazione per gli enti pubblici a garanzia dell’importo richiesto sulle domande di pagamento presentate per anticipo sulle misure che </w:t>
      </w:r>
      <w:smartTag w:uri="urn:schemas-microsoft-com:office:smarttags" w:element="PersonName">
        <w:smartTagPr>
          <w:attr w:name="ProductID" w:val="la prevedono. L"/>
        </w:smartTagPr>
        <w:r w:rsidRPr="00297E18">
          <w:rPr>
            <w:rFonts w:ascii="Verdana" w:hAnsi="Verdana"/>
            <w:highlight w:val="yellow"/>
          </w:rPr>
          <w:t>la prevedono. L</w:t>
        </w:r>
      </w:smartTag>
      <w:r w:rsidRPr="00297E18">
        <w:rPr>
          <w:rFonts w:ascii="Verdana" w:hAnsi="Verdana"/>
          <w:highlight w:val="yellow"/>
        </w:rPr>
        <w:t xml:space="preserve">’oggetto consente </w:t>
      </w:r>
      <w:r w:rsidR="00297E18" w:rsidRPr="00297E18">
        <w:rPr>
          <w:rFonts w:ascii="Verdana" w:hAnsi="Verdana"/>
          <w:highlight w:val="yellow"/>
        </w:rPr>
        <w:t xml:space="preserve">di </w:t>
      </w:r>
      <w:r w:rsidRPr="00297E18">
        <w:rPr>
          <w:rFonts w:ascii="Verdana" w:hAnsi="Verdana"/>
          <w:highlight w:val="yellow"/>
        </w:rPr>
        <w:t>visualizzare anche i dat</w:t>
      </w:r>
      <w:r w:rsidR="00297E18" w:rsidRPr="00297E18">
        <w:rPr>
          <w:rFonts w:ascii="Verdana" w:hAnsi="Verdana"/>
          <w:highlight w:val="yellow"/>
        </w:rPr>
        <w:t>i della conferma della garanzia e le appendici di Garanzia.</w:t>
      </w:r>
    </w:p>
    <w:p w:rsidR="00811F7C" w:rsidRPr="00297E18" w:rsidRDefault="00811F7C" w:rsidP="00811F7C">
      <w:pPr>
        <w:rPr>
          <w:highlight w:val="yellow"/>
        </w:rPr>
      </w:pPr>
    </w:p>
    <w:tbl>
      <w:tblPr>
        <w:tblW w:w="10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84"/>
        <w:gridCol w:w="1878"/>
        <w:gridCol w:w="642"/>
        <w:gridCol w:w="720"/>
        <w:gridCol w:w="720"/>
        <w:gridCol w:w="3745"/>
        <w:gridCol w:w="35"/>
      </w:tblGrid>
      <w:tr w:rsidR="00811F7C" w:rsidRPr="00297E18"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297E18" w:rsidRDefault="00811F7C" w:rsidP="001543BC">
            <w:pPr>
              <w:keepNext/>
              <w:keepLines/>
              <w:jc w:val="left"/>
              <w:rPr>
                <w:rFonts w:ascii="Verdana" w:hAnsi="Verdana"/>
                <w:b/>
                <w:sz w:val="22"/>
                <w:szCs w:val="22"/>
                <w:highlight w:val="yellow"/>
              </w:rPr>
            </w:pPr>
            <w:proofErr w:type="spellStart"/>
            <w:r w:rsidRPr="00297E18">
              <w:rPr>
                <w:rStyle w:val="Enfasigrassetto"/>
                <w:rFonts w:ascii="Verdana" w:hAnsi="Verdana"/>
                <w:color w:val="0000FF"/>
                <w:sz w:val="22"/>
                <w:szCs w:val="22"/>
                <w:highlight w:val="yellow"/>
              </w:rPr>
              <w:t>DatiGaranzia</w:t>
            </w:r>
            <w:proofErr w:type="spellEnd"/>
          </w:p>
        </w:tc>
        <w:tc>
          <w:tcPr>
            <w:tcW w:w="3780" w:type="dxa"/>
            <w:gridSpan w:val="2"/>
            <w:tcBorders>
              <w:bottom w:val="single" w:sz="4" w:space="0" w:color="auto"/>
            </w:tcBorders>
            <w:shd w:val="clear" w:color="auto" w:fill="C0C0C0"/>
            <w:vAlign w:val="center"/>
          </w:tcPr>
          <w:p w:rsidR="00811F7C" w:rsidRPr="00297E18" w:rsidRDefault="00811F7C" w:rsidP="001543BC">
            <w:pPr>
              <w:keepNext/>
              <w:keepLines/>
              <w:jc w:val="center"/>
              <w:rPr>
                <w:rFonts w:ascii="Verdana" w:hAnsi="Verdana"/>
                <w:b/>
                <w:sz w:val="24"/>
                <w:highlight w:val="yellow"/>
              </w:rPr>
            </w:pPr>
            <w:r w:rsidRPr="00297E18">
              <w:rPr>
                <w:rFonts w:ascii="Verdana" w:hAnsi="Verdana"/>
                <w:b/>
                <w:highlight w:val="yellow"/>
              </w:rPr>
              <w:t>Struttura</w:t>
            </w:r>
          </w:p>
        </w:tc>
      </w:tr>
      <w:tr w:rsidR="00811F7C" w:rsidRPr="00297E18" w:rsidTr="001543BC">
        <w:trPr>
          <w:gridAfter w:val="1"/>
          <w:wAfter w:w="35" w:type="dxa"/>
          <w:cantSplit/>
          <w:trHeight w:val="225"/>
          <w:jc w:val="center"/>
        </w:trPr>
        <w:tc>
          <w:tcPr>
            <w:tcW w:w="9989" w:type="dxa"/>
            <w:gridSpan w:val="6"/>
            <w:tcBorders>
              <w:bottom w:val="single" w:sz="4" w:space="0" w:color="auto"/>
            </w:tcBorders>
            <w:vAlign w:val="center"/>
          </w:tcPr>
          <w:p w:rsidR="00811F7C" w:rsidRPr="00297E18" w:rsidRDefault="00811F7C" w:rsidP="001543BC">
            <w:pPr>
              <w:keepNext/>
              <w:keepLines/>
              <w:jc w:val="center"/>
              <w:rPr>
                <w:rFonts w:ascii="Verdana" w:hAnsi="Verdana"/>
                <w:i/>
                <w:highlight w:val="yellow"/>
              </w:rPr>
            </w:pPr>
            <w:r w:rsidRPr="00297E18">
              <w:rPr>
                <w:rFonts w:ascii="Verdana" w:hAnsi="Verdana"/>
                <w:i/>
                <w:highlight w:val="yellow"/>
              </w:rPr>
              <w:t xml:space="preserve">Output </w:t>
            </w:r>
          </w:p>
        </w:tc>
      </w:tr>
      <w:tr w:rsidR="00811F7C" w:rsidRPr="00297E18" w:rsidTr="001543BC">
        <w:trPr>
          <w:cantSplit/>
          <w:trHeight w:val="373"/>
          <w:jc w:val="center"/>
        </w:trPr>
        <w:tc>
          <w:tcPr>
            <w:tcW w:w="2284" w:type="dxa"/>
            <w:tcBorders>
              <w:bottom w:val="single" w:sz="4" w:space="0" w:color="auto"/>
            </w:tcBorders>
            <w:vAlign w:val="center"/>
          </w:tcPr>
          <w:p w:rsidR="00811F7C" w:rsidRPr="00297E18" w:rsidRDefault="00811F7C" w:rsidP="001543BC">
            <w:pPr>
              <w:pStyle w:val="Intestazione"/>
              <w:keepNext/>
              <w:keepLines/>
              <w:tabs>
                <w:tab w:val="clear" w:pos="4153"/>
                <w:tab w:val="clear" w:pos="8306"/>
              </w:tabs>
              <w:spacing w:line="240" w:lineRule="auto"/>
              <w:jc w:val="left"/>
              <w:rPr>
                <w:rFonts w:ascii="Verdana" w:hAnsi="Verdana"/>
                <w:b/>
                <w:szCs w:val="24"/>
                <w:highlight w:val="yellow"/>
              </w:rPr>
            </w:pPr>
            <w:r w:rsidRPr="00297E18">
              <w:rPr>
                <w:rFonts w:ascii="Verdana" w:hAnsi="Verdana"/>
                <w:b/>
                <w:szCs w:val="24"/>
                <w:highlight w:val="yellow"/>
              </w:rPr>
              <w:t>Nome</w:t>
            </w:r>
          </w:p>
        </w:tc>
        <w:tc>
          <w:tcPr>
            <w:tcW w:w="1878" w:type="dxa"/>
            <w:tcBorders>
              <w:bottom w:val="single" w:sz="4" w:space="0" w:color="auto"/>
            </w:tcBorders>
            <w:vAlign w:val="center"/>
          </w:tcPr>
          <w:p w:rsidR="00811F7C" w:rsidRPr="00297E18" w:rsidRDefault="00811F7C" w:rsidP="001543BC">
            <w:pPr>
              <w:keepNext/>
              <w:keepLines/>
              <w:jc w:val="center"/>
              <w:rPr>
                <w:rFonts w:ascii="Verdana" w:hAnsi="Verdana"/>
                <w:b/>
                <w:highlight w:val="yellow"/>
              </w:rPr>
            </w:pPr>
            <w:r w:rsidRPr="00297E18">
              <w:rPr>
                <w:rFonts w:ascii="Verdana" w:hAnsi="Verdana"/>
                <w:b/>
                <w:highlight w:val="yellow"/>
              </w:rPr>
              <w:t>Tipo</w:t>
            </w:r>
          </w:p>
        </w:tc>
        <w:tc>
          <w:tcPr>
            <w:tcW w:w="642" w:type="dxa"/>
            <w:tcBorders>
              <w:bottom w:val="single" w:sz="4" w:space="0" w:color="auto"/>
            </w:tcBorders>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Molt</w:t>
            </w:r>
            <w:proofErr w:type="spellEnd"/>
          </w:p>
        </w:tc>
        <w:tc>
          <w:tcPr>
            <w:tcW w:w="720" w:type="dxa"/>
            <w:tcBorders>
              <w:bottom w:val="single" w:sz="4" w:space="0" w:color="auto"/>
            </w:tcBorders>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Dim</w:t>
            </w:r>
            <w:proofErr w:type="spellEnd"/>
          </w:p>
        </w:tc>
        <w:tc>
          <w:tcPr>
            <w:tcW w:w="720" w:type="dxa"/>
            <w:tcBorders>
              <w:bottom w:val="single" w:sz="4" w:space="0" w:color="auto"/>
            </w:tcBorders>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Obbl</w:t>
            </w:r>
            <w:proofErr w:type="spellEnd"/>
          </w:p>
        </w:tc>
        <w:tc>
          <w:tcPr>
            <w:tcW w:w="3780" w:type="dxa"/>
            <w:gridSpan w:val="2"/>
            <w:tcBorders>
              <w:bottom w:val="single" w:sz="4" w:space="0" w:color="auto"/>
            </w:tcBorders>
            <w:vAlign w:val="center"/>
          </w:tcPr>
          <w:p w:rsidR="00811F7C" w:rsidRPr="00297E18" w:rsidRDefault="00811F7C" w:rsidP="001543BC">
            <w:pPr>
              <w:keepNext/>
              <w:keepLines/>
              <w:jc w:val="left"/>
              <w:rPr>
                <w:rFonts w:ascii="Verdana" w:hAnsi="Verdana"/>
                <w:b/>
                <w:highlight w:val="yellow"/>
              </w:rPr>
            </w:pPr>
            <w:r w:rsidRPr="00297E18">
              <w:rPr>
                <w:rFonts w:ascii="Verdana" w:hAnsi="Verdana"/>
                <w:b/>
                <w:highlight w:val="yellow"/>
              </w:rPr>
              <w:t>Descrizione</w:t>
            </w:r>
          </w:p>
        </w:tc>
      </w:tr>
      <w:tr w:rsidR="001963BA" w:rsidRPr="00297E18" w:rsidTr="001543BC">
        <w:trPr>
          <w:cantSplit/>
          <w:trHeight w:val="373"/>
          <w:jc w:val="center"/>
        </w:trPr>
        <w:tc>
          <w:tcPr>
            <w:tcW w:w="2284" w:type="dxa"/>
            <w:tcBorders>
              <w:bottom w:val="single" w:sz="4" w:space="0" w:color="auto"/>
            </w:tcBorders>
            <w:vAlign w:val="center"/>
          </w:tcPr>
          <w:p w:rsidR="001963BA" w:rsidRPr="001963BA" w:rsidRDefault="001963BA" w:rsidP="001963BA">
            <w:pPr>
              <w:pStyle w:val="Intestazione"/>
              <w:tabs>
                <w:tab w:val="clear" w:pos="4153"/>
                <w:tab w:val="clear" w:pos="8306"/>
              </w:tabs>
              <w:spacing w:line="240" w:lineRule="auto"/>
              <w:rPr>
                <w:rFonts w:ascii="Verdana" w:hAnsi="Verdana"/>
                <w:b/>
                <w:szCs w:val="24"/>
                <w:highlight w:val="yellow"/>
              </w:rPr>
            </w:pPr>
            <w:proofErr w:type="spellStart"/>
            <w:r w:rsidRPr="001963BA">
              <w:rPr>
                <w:rFonts w:ascii="Verdana" w:hAnsi="Verdana"/>
                <w:color w:val="000000"/>
                <w:sz w:val="16"/>
                <w:szCs w:val="16"/>
                <w:highlight w:val="yellow"/>
              </w:rPr>
              <w:t>DomandaDiPagamento</w:t>
            </w:r>
            <w:proofErr w:type="spellEnd"/>
          </w:p>
        </w:tc>
        <w:tc>
          <w:tcPr>
            <w:tcW w:w="1878" w:type="dxa"/>
            <w:tcBorders>
              <w:bottom w:val="single" w:sz="4" w:space="0" w:color="auto"/>
            </w:tcBorders>
            <w:vAlign w:val="center"/>
          </w:tcPr>
          <w:p w:rsidR="001963BA" w:rsidRPr="001963BA" w:rsidRDefault="001963BA"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642" w:type="dxa"/>
            <w:tcBorders>
              <w:bottom w:val="single" w:sz="4" w:space="0" w:color="auto"/>
            </w:tcBorders>
            <w:vAlign w:val="center"/>
          </w:tcPr>
          <w:p w:rsidR="001963BA" w:rsidRPr="001963BA" w:rsidRDefault="001963BA" w:rsidP="001543BC">
            <w:pPr>
              <w:keepNext/>
              <w:keepLines/>
              <w:jc w:val="center"/>
              <w:rPr>
                <w:rFonts w:ascii="Verdana" w:hAnsi="Verdana"/>
                <w:sz w:val="16"/>
                <w:szCs w:val="16"/>
                <w:highlight w:val="yellow"/>
              </w:rPr>
            </w:pPr>
            <w:r>
              <w:rPr>
                <w:rFonts w:ascii="Verdana" w:hAnsi="Verdana"/>
                <w:sz w:val="16"/>
                <w:szCs w:val="16"/>
                <w:highlight w:val="yellow"/>
              </w:rPr>
              <w:t>1</w:t>
            </w:r>
          </w:p>
        </w:tc>
        <w:tc>
          <w:tcPr>
            <w:tcW w:w="720" w:type="dxa"/>
            <w:tcBorders>
              <w:bottom w:val="single" w:sz="4" w:space="0" w:color="auto"/>
            </w:tcBorders>
            <w:vAlign w:val="center"/>
          </w:tcPr>
          <w:p w:rsidR="001963BA" w:rsidRPr="001963BA" w:rsidRDefault="001963BA" w:rsidP="001543BC">
            <w:pPr>
              <w:keepNext/>
              <w:keepLines/>
              <w:jc w:val="center"/>
              <w:rPr>
                <w:rFonts w:ascii="Verdana" w:hAnsi="Verdana"/>
                <w:sz w:val="16"/>
                <w:szCs w:val="16"/>
                <w:highlight w:val="yellow"/>
              </w:rPr>
            </w:pPr>
            <w:r>
              <w:rPr>
                <w:rFonts w:ascii="Verdana" w:hAnsi="Verdana"/>
                <w:sz w:val="16"/>
                <w:szCs w:val="16"/>
                <w:highlight w:val="yellow"/>
              </w:rPr>
              <w:t>11</w:t>
            </w:r>
          </w:p>
        </w:tc>
        <w:tc>
          <w:tcPr>
            <w:tcW w:w="720" w:type="dxa"/>
            <w:tcBorders>
              <w:bottom w:val="single" w:sz="4" w:space="0" w:color="auto"/>
            </w:tcBorders>
            <w:vAlign w:val="center"/>
          </w:tcPr>
          <w:p w:rsidR="001963BA" w:rsidRPr="001963BA" w:rsidRDefault="001963BA" w:rsidP="001543BC">
            <w:pPr>
              <w:keepNext/>
              <w:keepLines/>
              <w:jc w:val="center"/>
              <w:rPr>
                <w:rFonts w:ascii="Verdana" w:hAnsi="Verdana"/>
                <w:sz w:val="16"/>
                <w:szCs w:val="16"/>
                <w:highlight w:val="yellow"/>
              </w:rPr>
            </w:pPr>
            <w:r>
              <w:rPr>
                <w:rFonts w:ascii="Verdana" w:hAnsi="Verdana"/>
                <w:sz w:val="16"/>
                <w:szCs w:val="16"/>
                <w:highlight w:val="yellow"/>
              </w:rPr>
              <w:t>X</w:t>
            </w:r>
          </w:p>
        </w:tc>
        <w:tc>
          <w:tcPr>
            <w:tcW w:w="3780" w:type="dxa"/>
            <w:gridSpan w:val="2"/>
            <w:tcBorders>
              <w:bottom w:val="single" w:sz="4" w:space="0" w:color="auto"/>
            </w:tcBorders>
            <w:vAlign w:val="center"/>
          </w:tcPr>
          <w:p w:rsidR="001963BA" w:rsidRPr="001963BA" w:rsidRDefault="001963BA" w:rsidP="001543BC">
            <w:pPr>
              <w:keepNext/>
              <w:keepLines/>
              <w:jc w:val="left"/>
              <w:rPr>
                <w:rFonts w:ascii="Verdana" w:hAnsi="Verdana"/>
                <w:sz w:val="16"/>
                <w:szCs w:val="16"/>
                <w:highlight w:val="yellow"/>
              </w:rPr>
            </w:pPr>
            <w:r w:rsidRPr="001963BA">
              <w:rPr>
                <w:rFonts w:ascii="Verdana" w:hAnsi="Verdana"/>
                <w:sz w:val="16"/>
                <w:szCs w:val="16"/>
                <w:highlight w:val="yellow"/>
              </w:rPr>
              <w:t>Codice a barre della domanda di Pagamento, che può essere Strutturale o di Forestazione</w:t>
            </w:r>
          </w:p>
        </w:tc>
      </w:tr>
      <w:tr w:rsidR="00341ED7" w:rsidRPr="00297E18" w:rsidTr="001543BC">
        <w:trPr>
          <w:cantSplit/>
          <w:trHeight w:val="373"/>
          <w:jc w:val="center"/>
        </w:trPr>
        <w:tc>
          <w:tcPr>
            <w:tcW w:w="2284" w:type="dxa"/>
            <w:tcBorders>
              <w:bottom w:val="single" w:sz="4" w:space="0" w:color="auto"/>
            </w:tcBorders>
            <w:vAlign w:val="center"/>
          </w:tcPr>
          <w:p w:rsidR="00341ED7" w:rsidRPr="001963BA" w:rsidRDefault="00341ED7" w:rsidP="001963BA">
            <w:pPr>
              <w:pStyle w:val="Intestazione"/>
              <w:tabs>
                <w:tab w:val="clear" w:pos="4153"/>
                <w:tab w:val="clear" w:pos="8306"/>
              </w:tabs>
              <w:spacing w:line="240" w:lineRule="auto"/>
              <w:rPr>
                <w:rFonts w:ascii="Verdana" w:hAnsi="Verdana"/>
                <w:color w:val="000000"/>
                <w:sz w:val="16"/>
                <w:szCs w:val="16"/>
                <w:highlight w:val="yellow"/>
              </w:rPr>
            </w:pPr>
            <w:r>
              <w:rPr>
                <w:rFonts w:ascii="Verdana" w:hAnsi="Verdana"/>
                <w:color w:val="000000"/>
                <w:sz w:val="16"/>
                <w:szCs w:val="16"/>
                <w:highlight w:val="yellow"/>
              </w:rPr>
              <w:t>Misura</w:t>
            </w:r>
          </w:p>
        </w:tc>
        <w:tc>
          <w:tcPr>
            <w:tcW w:w="1878" w:type="dxa"/>
            <w:tcBorders>
              <w:bottom w:val="single" w:sz="4" w:space="0" w:color="auto"/>
            </w:tcBorders>
            <w:vAlign w:val="center"/>
          </w:tcPr>
          <w:p w:rsidR="00341ED7" w:rsidRPr="00341ED7" w:rsidRDefault="00341ED7" w:rsidP="00341ED7">
            <w:pPr>
              <w:keepNext/>
              <w:keepLines/>
              <w:jc w:val="center"/>
              <w:rPr>
                <w:rFonts w:ascii="Verdana" w:hAnsi="Verdana"/>
                <w:sz w:val="16"/>
                <w:szCs w:val="16"/>
                <w:highlight w:val="yellow"/>
              </w:rPr>
            </w:pPr>
            <w:proofErr w:type="spellStart"/>
            <w:r w:rsidRPr="00341ED7">
              <w:rPr>
                <w:rFonts w:ascii="Verdana" w:hAnsi="Verdana"/>
                <w:sz w:val="16"/>
                <w:szCs w:val="16"/>
                <w:highlight w:val="yellow"/>
              </w:rPr>
              <w:t>String</w:t>
            </w:r>
            <w:proofErr w:type="spellEnd"/>
          </w:p>
        </w:tc>
        <w:tc>
          <w:tcPr>
            <w:tcW w:w="642" w:type="dxa"/>
            <w:tcBorders>
              <w:bottom w:val="single" w:sz="4" w:space="0" w:color="auto"/>
            </w:tcBorders>
            <w:vAlign w:val="center"/>
          </w:tcPr>
          <w:p w:rsidR="00341ED7" w:rsidRPr="00341ED7" w:rsidRDefault="00341ED7" w:rsidP="00341ED7">
            <w:pPr>
              <w:keepNext/>
              <w:keepLines/>
              <w:jc w:val="center"/>
              <w:rPr>
                <w:rFonts w:ascii="Verdana" w:hAnsi="Verdana"/>
                <w:sz w:val="16"/>
                <w:szCs w:val="16"/>
                <w:highlight w:val="yellow"/>
              </w:rPr>
            </w:pPr>
            <w:r w:rsidRPr="00341ED7">
              <w:rPr>
                <w:rFonts w:ascii="Verdana" w:hAnsi="Verdana"/>
                <w:sz w:val="16"/>
                <w:szCs w:val="16"/>
                <w:highlight w:val="yellow"/>
              </w:rPr>
              <w:t>1</w:t>
            </w:r>
          </w:p>
        </w:tc>
        <w:tc>
          <w:tcPr>
            <w:tcW w:w="720" w:type="dxa"/>
            <w:tcBorders>
              <w:bottom w:val="single" w:sz="4" w:space="0" w:color="auto"/>
            </w:tcBorders>
            <w:vAlign w:val="center"/>
          </w:tcPr>
          <w:p w:rsidR="00341ED7" w:rsidRPr="00341ED7" w:rsidRDefault="00341ED7" w:rsidP="00341ED7">
            <w:pPr>
              <w:keepNext/>
              <w:keepLines/>
              <w:jc w:val="center"/>
              <w:rPr>
                <w:rFonts w:ascii="Verdana" w:hAnsi="Verdana"/>
                <w:sz w:val="16"/>
                <w:szCs w:val="16"/>
                <w:highlight w:val="yellow"/>
                <w:u w:val="single"/>
              </w:rPr>
            </w:pPr>
            <w:r w:rsidRPr="00341ED7">
              <w:rPr>
                <w:rFonts w:ascii="Verdana" w:hAnsi="Verdana"/>
                <w:sz w:val="16"/>
                <w:szCs w:val="16"/>
                <w:highlight w:val="yellow"/>
              </w:rPr>
              <w:t>5</w:t>
            </w:r>
          </w:p>
        </w:tc>
        <w:tc>
          <w:tcPr>
            <w:tcW w:w="720" w:type="dxa"/>
            <w:tcBorders>
              <w:bottom w:val="single" w:sz="4" w:space="0" w:color="auto"/>
            </w:tcBorders>
            <w:vAlign w:val="center"/>
          </w:tcPr>
          <w:p w:rsidR="00341ED7" w:rsidRPr="00341ED7" w:rsidRDefault="00341ED7" w:rsidP="00341ED7">
            <w:pPr>
              <w:keepNext/>
              <w:keepLines/>
              <w:jc w:val="center"/>
              <w:rPr>
                <w:rFonts w:ascii="Verdana" w:hAnsi="Verdana"/>
                <w:sz w:val="16"/>
                <w:szCs w:val="16"/>
                <w:highlight w:val="yellow"/>
              </w:rPr>
            </w:pPr>
            <w:r w:rsidRPr="00341ED7">
              <w:rPr>
                <w:rFonts w:ascii="Verdana" w:hAnsi="Verdana"/>
                <w:sz w:val="16"/>
                <w:szCs w:val="16"/>
                <w:highlight w:val="yellow"/>
              </w:rPr>
              <w:t>X</w:t>
            </w:r>
          </w:p>
        </w:tc>
        <w:tc>
          <w:tcPr>
            <w:tcW w:w="3780" w:type="dxa"/>
            <w:gridSpan w:val="2"/>
            <w:tcBorders>
              <w:bottom w:val="single" w:sz="4" w:space="0" w:color="auto"/>
            </w:tcBorders>
            <w:vAlign w:val="center"/>
          </w:tcPr>
          <w:p w:rsidR="00341ED7" w:rsidRPr="00341ED7" w:rsidRDefault="00341ED7" w:rsidP="001543BC">
            <w:pPr>
              <w:keepNext/>
              <w:keepLines/>
              <w:jc w:val="left"/>
              <w:rPr>
                <w:rFonts w:ascii="Verdana" w:hAnsi="Verdana"/>
                <w:sz w:val="16"/>
                <w:szCs w:val="16"/>
                <w:highlight w:val="yellow"/>
              </w:rPr>
            </w:pPr>
            <w:r w:rsidRPr="00341ED7">
              <w:rPr>
                <w:rFonts w:ascii="Verdana" w:hAnsi="Verdana"/>
                <w:sz w:val="16"/>
                <w:szCs w:val="16"/>
                <w:highlight w:val="yellow"/>
              </w:rPr>
              <w:t>Codice della misura legata alla domanda. (</w:t>
            </w:r>
            <w:r w:rsidRPr="00341ED7">
              <w:rPr>
                <w:rFonts w:ascii="Verdana" w:hAnsi="Verdana"/>
                <w:b/>
                <w:sz w:val="16"/>
                <w:szCs w:val="16"/>
                <w:highlight w:val="yellow"/>
              </w:rPr>
              <w:t>vedi allegato 5)</w:t>
            </w:r>
          </w:p>
        </w:tc>
      </w:tr>
      <w:tr w:rsidR="00341ED7" w:rsidRPr="00297E18" w:rsidTr="001543BC">
        <w:trPr>
          <w:cantSplit/>
          <w:trHeight w:val="373"/>
          <w:jc w:val="center"/>
        </w:trPr>
        <w:tc>
          <w:tcPr>
            <w:tcW w:w="2284" w:type="dxa"/>
            <w:tcBorders>
              <w:bottom w:val="single" w:sz="4" w:space="0" w:color="auto"/>
            </w:tcBorders>
            <w:vAlign w:val="center"/>
          </w:tcPr>
          <w:p w:rsidR="00341ED7" w:rsidRPr="001963BA" w:rsidRDefault="00341ED7" w:rsidP="001963BA">
            <w:pPr>
              <w:pStyle w:val="Intestazione"/>
              <w:tabs>
                <w:tab w:val="clear" w:pos="4153"/>
                <w:tab w:val="clear" w:pos="8306"/>
              </w:tabs>
              <w:spacing w:line="240" w:lineRule="auto"/>
              <w:rPr>
                <w:rFonts w:ascii="Verdana" w:hAnsi="Verdana"/>
                <w:b/>
                <w:szCs w:val="24"/>
                <w:highlight w:val="yellow"/>
              </w:rPr>
            </w:pPr>
            <w:proofErr w:type="spellStart"/>
            <w:r w:rsidRPr="001963BA">
              <w:rPr>
                <w:rFonts w:ascii="Verdana" w:hAnsi="Verdana"/>
                <w:color w:val="000000"/>
                <w:sz w:val="16"/>
                <w:szCs w:val="16"/>
                <w:highlight w:val="yellow"/>
              </w:rPr>
              <w:t>StatoPolizza</w:t>
            </w:r>
            <w:proofErr w:type="spellEnd"/>
          </w:p>
        </w:tc>
        <w:tc>
          <w:tcPr>
            <w:tcW w:w="1878" w:type="dxa"/>
            <w:tcBorders>
              <w:bottom w:val="single" w:sz="4" w:space="0" w:color="auto"/>
            </w:tcBorders>
            <w:vAlign w:val="center"/>
          </w:tcPr>
          <w:p w:rsidR="00341ED7" w:rsidRPr="00297E18" w:rsidRDefault="00341ED7" w:rsidP="001543BC">
            <w:pPr>
              <w:keepNext/>
              <w:keepLines/>
              <w:jc w:val="center"/>
              <w:rPr>
                <w:rFonts w:ascii="Verdana" w:hAnsi="Verdana"/>
                <w:b/>
                <w:highlight w:val="yellow"/>
              </w:rPr>
            </w:pPr>
            <w:proofErr w:type="spellStart"/>
            <w:r w:rsidRPr="00297E18">
              <w:rPr>
                <w:rFonts w:ascii="Verdana" w:hAnsi="Verdana"/>
                <w:sz w:val="16"/>
                <w:szCs w:val="16"/>
                <w:highlight w:val="yellow"/>
              </w:rPr>
              <w:t>String</w:t>
            </w:r>
            <w:proofErr w:type="spellEnd"/>
          </w:p>
        </w:tc>
        <w:tc>
          <w:tcPr>
            <w:tcW w:w="642" w:type="dxa"/>
            <w:tcBorders>
              <w:bottom w:val="single" w:sz="4" w:space="0" w:color="auto"/>
            </w:tcBorders>
            <w:vAlign w:val="center"/>
          </w:tcPr>
          <w:p w:rsidR="00341ED7" w:rsidRPr="001963BA" w:rsidRDefault="00341ED7" w:rsidP="001543BC">
            <w:pPr>
              <w:keepNext/>
              <w:keepLines/>
              <w:jc w:val="center"/>
              <w:rPr>
                <w:rFonts w:ascii="Verdana" w:hAnsi="Verdana"/>
                <w:sz w:val="16"/>
                <w:szCs w:val="16"/>
                <w:highlight w:val="yellow"/>
              </w:rPr>
            </w:pPr>
            <w:r w:rsidRPr="001963BA">
              <w:rPr>
                <w:rFonts w:ascii="Verdana" w:hAnsi="Verdana"/>
                <w:sz w:val="16"/>
                <w:szCs w:val="16"/>
                <w:highlight w:val="yellow"/>
              </w:rPr>
              <w:t>1</w:t>
            </w:r>
          </w:p>
        </w:tc>
        <w:tc>
          <w:tcPr>
            <w:tcW w:w="720" w:type="dxa"/>
            <w:tcBorders>
              <w:bottom w:val="single" w:sz="4" w:space="0" w:color="auto"/>
            </w:tcBorders>
            <w:vAlign w:val="center"/>
          </w:tcPr>
          <w:p w:rsidR="00341ED7" w:rsidRPr="001963BA" w:rsidRDefault="00341ED7" w:rsidP="001543BC">
            <w:pPr>
              <w:keepNext/>
              <w:keepLines/>
              <w:jc w:val="center"/>
              <w:rPr>
                <w:rFonts w:ascii="Verdana" w:hAnsi="Verdana"/>
                <w:sz w:val="16"/>
                <w:szCs w:val="16"/>
                <w:highlight w:val="yellow"/>
              </w:rPr>
            </w:pPr>
            <w:r>
              <w:rPr>
                <w:rFonts w:ascii="Verdana" w:hAnsi="Verdana"/>
                <w:sz w:val="16"/>
                <w:szCs w:val="16"/>
                <w:highlight w:val="yellow"/>
              </w:rPr>
              <w:t>1</w:t>
            </w:r>
          </w:p>
        </w:tc>
        <w:tc>
          <w:tcPr>
            <w:tcW w:w="720" w:type="dxa"/>
            <w:tcBorders>
              <w:bottom w:val="single" w:sz="4" w:space="0" w:color="auto"/>
            </w:tcBorders>
            <w:vAlign w:val="center"/>
          </w:tcPr>
          <w:p w:rsidR="00341ED7" w:rsidRPr="001963BA" w:rsidRDefault="00341ED7" w:rsidP="001543BC">
            <w:pPr>
              <w:keepNext/>
              <w:keepLines/>
              <w:jc w:val="center"/>
              <w:rPr>
                <w:rFonts w:ascii="Verdana" w:hAnsi="Verdana"/>
                <w:sz w:val="16"/>
                <w:szCs w:val="16"/>
                <w:highlight w:val="yellow"/>
              </w:rPr>
            </w:pPr>
            <w:r w:rsidRPr="001963BA">
              <w:rPr>
                <w:rFonts w:ascii="Verdana" w:hAnsi="Verdana"/>
                <w:sz w:val="16"/>
                <w:szCs w:val="16"/>
                <w:highlight w:val="yellow"/>
              </w:rPr>
              <w:t>x</w:t>
            </w:r>
          </w:p>
        </w:tc>
        <w:tc>
          <w:tcPr>
            <w:tcW w:w="3780" w:type="dxa"/>
            <w:gridSpan w:val="2"/>
            <w:tcBorders>
              <w:bottom w:val="single" w:sz="4" w:space="0" w:color="auto"/>
            </w:tcBorders>
            <w:vAlign w:val="center"/>
          </w:tcPr>
          <w:p w:rsidR="00341ED7" w:rsidRDefault="00341ED7" w:rsidP="001543BC">
            <w:pPr>
              <w:keepNext/>
              <w:keepLines/>
              <w:jc w:val="left"/>
              <w:rPr>
                <w:rFonts w:ascii="Verdana" w:hAnsi="Verdana"/>
                <w:sz w:val="16"/>
                <w:szCs w:val="16"/>
                <w:highlight w:val="yellow"/>
              </w:rPr>
            </w:pPr>
            <w:r>
              <w:rPr>
                <w:rFonts w:ascii="Verdana" w:hAnsi="Verdana"/>
                <w:sz w:val="16"/>
                <w:szCs w:val="16"/>
                <w:highlight w:val="yellow"/>
              </w:rPr>
              <w:t>Sato della polizza. Può assumere i seguenti valori:</w:t>
            </w:r>
          </w:p>
          <w:p w:rsidR="00341ED7" w:rsidRPr="001963BA" w:rsidRDefault="00341ED7" w:rsidP="001963BA">
            <w:pPr>
              <w:keepLines/>
              <w:jc w:val="left"/>
              <w:rPr>
                <w:rFonts w:ascii="Verdana" w:hAnsi="Verdana"/>
                <w:sz w:val="16"/>
                <w:szCs w:val="16"/>
                <w:highlight w:val="yellow"/>
              </w:rPr>
            </w:pPr>
            <w:r w:rsidRPr="001963BA">
              <w:rPr>
                <w:rFonts w:ascii="Verdana" w:hAnsi="Verdana"/>
                <w:sz w:val="16"/>
                <w:szCs w:val="16"/>
                <w:highlight w:val="yellow"/>
              </w:rPr>
              <w:t>5 – Poliz</w:t>
            </w:r>
            <w:r>
              <w:rPr>
                <w:rFonts w:ascii="Verdana" w:hAnsi="Verdana"/>
                <w:sz w:val="16"/>
                <w:szCs w:val="16"/>
                <w:highlight w:val="yellow"/>
              </w:rPr>
              <w:t>za confermata dall’ente   garante</w:t>
            </w:r>
            <w:r w:rsidRPr="001963BA">
              <w:rPr>
                <w:rFonts w:ascii="Verdana" w:hAnsi="Verdana"/>
                <w:sz w:val="16"/>
                <w:szCs w:val="16"/>
                <w:highlight w:val="yellow"/>
              </w:rPr>
              <w:t>(acquisito fax di conferma)</w:t>
            </w:r>
          </w:p>
          <w:p w:rsidR="00341ED7" w:rsidRPr="001963BA" w:rsidRDefault="00341ED7" w:rsidP="001963BA">
            <w:pPr>
              <w:keepLines/>
              <w:jc w:val="left"/>
              <w:rPr>
                <w:rFonts w:ascii="Verdana" w:hAnsi="Verdana"/>
                <w:sz w:val="16"/>
                <w:szCs w:val="16"/>
                <w:highlight w:val="yellow"/>
              </w:rPr>
            </w:pPr>
            <w:r w:rsidRPr="001963BA">
              <w:rPr>
                <w:rFonts w:ascii="Verdana" w:hAnsi="Verdana"/>
                <w:sz w:val="16"/>
                <w:szCs w:val="16"/>
                <w:highlight w:val="yellow"/>
              </w:rPr>
              <w:t>6 – Polizza inviata all’OP</w:t>
            </w:r>
            <w:r w:rsidRPr="001963BA">
              <w:rPr>
                <w:rFonts w:ascii="Verdana" w:hAnsi="Verdana"/>
                <w:sz w:val="16"/>
                <w:szCs w:val="16"/>
                <w:highlight w:val="yellow"/>
              </w:rPr>
              <w:br/>
              <w:t xml:space="preserve">7 – Polizza </w:t>
            </w:r>
            <w:proofErr w:type="spellStart"/>
            <w:r w:rsidRPr="001963BA">
              <w:rPr>
                <w:rFonts w:ascii="Verdana" w:hAnsi="Verdana"/>
                <w:sz w:val="16"/>
                <w:szCs w:val="16"/>
                <w:highlight w:val="yellow"/>
              </w:rPr>
              <w:t>verificat</w:t>
            </w:r>
            <w:proofErr w:type="spellEnd"/>
            <w:r>
              <w:rPr>
                <w:rFonts w:ascii="Verdana" w:hAnsi="Verdana"/>
                <w:sz w:val="16"/>
                <w:szCs w:val="16"/>
                <w:highlight w:val="yellow"/>
              </w:rPr>
              <w:t xml:space="preserve"> </w:t>
            </w:r>
            <w:r w:rsidRPr="001963BA">
              <w:rPr>
                <w:rFonts w:ascii="Verdana" w:hAnsi="Verdana"/>
                <w:sz w:val="16"/>
                <w:szCs w:val="16"/>
                <w:highlight w:val="yellow"/>
              </w:rPr>
              <w:t>a dall’OP</w:t>
            </w:r>
            <w:r w:rsidRPr="001963BA">
              <w:rPr>
                <w:rFonts w:ascii="Verdana" w:hAnsi="Verdana"/>
                <w:sz w:val="16"/>
                <w:szCs w:val="16"/>
                <w:highlight w:val="yellow"/>
              </w:rPr>
              <w:br/>
              <w:t>8 – Polizza modificata dall’OP</w:t>
            </w:r>
          </w:p>
          <w:p w:rsidR="00341ED7" w:rsidRPr="001963BA" w:rsidRDefault="00341ED7" w:rsidP="001963BA">
            <w:pPr>
              <w:keepNext/>
              <w:keepLines/>
              <w:jc w:val="left"/>
              <w:rPr>
                <w:rFonts w:ascii="Verdana" w:hAnsi="Verdana"/>
                <w:sz w:val="16"/>
                <w:szCs w:val="16"/>
                <w:highlight w:val="yellow"/>
              </w:rPr>
            </w:pPr>
            <w:r w:rsidRPr="001963BA">
              <w:rPr>
                <w:rFonts w:ascii="Verdana" w:hAnsi="Verdana"/>
                <w:sz w:val="16"/>
                <w:szCs w:val="16"/>
                <w:highlight w:val="yellow"/>
              </w:rPr>
              <w:t>9 – Polizza caricata su centralizzato ( Registro Garanzie )</w:t>
            </w:r>
            <w:r w:rsidRPr="001963BA">
              <w:rPr>
                <w:rFonts w:ascii="Verdana" w:hAnsi="Verdana"/>
                <w:sz w:val="16"/>
                <w:szCs w:val="16"/>
                <w:highlight w:val="yellow"/>
              </w:rPr>
              <w:tab/>
            </w:r>
            <w:r w:rsidRPr="001963BA">
              <w:rPr>
                <w:rFonts w:ascii="Verdana" w:hAnsi="Verdana"/>
                <w:sz w:val="16"/>
                <w:szCs w:val="16"/>
                <w:highlight w:val="yellow"/>
              </w:rPr>
              <w:br/>
              <w:t>S – Svincolata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rPr>
                <w:rFonts w:ascii="Verdana" w:hAnsi="Verdana"/>
                <w:color w:val="000000"/>
                <w:sz w:val="16"/>
                <w:szCs w:val="16"/>
                <w:highlight w:val="yellow"/>
              </w:rPr>
            </w:pPr>
            <w:proofErr w:type="spellStart"/>
            <w:r w:rsidRPr="00297E18">
              <w:rPr>
                <w:rFonts w:ascii="Verdana" w:hAnsi="Verdana"/>
                <w:color w:val="000000"/>
                <w:sz w:val="16"/>
                <w:szCs w:val="16"/>
                <w:highlight w:val="yellow"/>
              </w:rPr>
              <w:t>CodiTipoGara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sz w:val="16"/>
                <w:szCs w:val="16"/>
                <w:highlight w:val="yellow"/>
              </w:rPr>
            </w:pPr>
            <w:r w:rsidRPr="00297E18">
              <w:rPr>
                <w:rFonts w:ascii="Verdana" w:hAnsi="Verdana"/>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sz w:val="16"/>
                <w:szCs w:val="16"/>
                <w:highlight w:val="yellow"/>
              </w:rPr>
            </w:pPr>
            <w:r w:rsidRPr="00297E18">
              <w:rPr>
                <w:rFonts w:ascii="Verdana" w:hAnsi="Verdana"/>
                <w:sz w:val="16"/>
                <w:szCs w:val="16"/>
                <w:highlight w:val="yellow"/>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Default="00341ED7" w:rsidP="001543BC">
            <w:pPr>
              <w:keepLines/>
              <w:jc w:val="left"/>
              <w:rPr>
                <w:rFonts w:ascii="Verdana" w:hAnsi="Verdana"/>
                <w:sz w:val="16"/>
                <w:szCs w:val="16"/>
                <w:highlight w:val="yellow"/>
              </w:rPr>
            </w:pPr>
            <w:r w:rsidRPr="00297E18">
              <w:rPr>
                <w:rFonts w:ascii="Verdana" w:hAnsi="Verdana"/>
                <w:sz w:val="16"/>
                <w:szCs w:val="16"/>
                <w:highlight w:val="yellow"/>
              </w:rPr>
              <w:t>Tipologia di garanzia:</w:t>
            </w:r>
          </w:p>
          <w:p w:rsidR="00341ED7" w:rsidRPr="00297E18" w:rsidRDefault="00341ED7" w:rsidP="001543BC">
            <w:pPr>
              <w:keepLines/>
              <w:jc w:val="left"/>
              <w:rPr>
                <w:rFonts w:ascii="Verdana" w:hAnsi="Verdana"/>
                <w:sz w:val="16"/>
                <w:szCs w:val="16"/>
                <w:highlight w:val="yellow"/>
              </w:rPr>
            </w:pPr>
          </w:p>
          <w:p w:rsidR="00341ED7" w:rsidRPr="00297E18" w:rsidRDefault="00341ED7" w:rsidP="001543BC">
            <w:pPr>
              <w:keepLines/>
              <w:jc w:val="left"/>
              <w:rPr>
                <w:rFonts w:ascii="Verdana" w:hAnsi="Verdana"/>
                <w:sz w:val="16"/>
                <w:szCs w:val="16"/>
                <w:highlight w:val="yellow"/>
              </w:rPr>
            </w:pPr>
            <w:r w:rsidRPr="00297E18">
              <w:rPr>
                <w:rFonts w:ascii="Verdana" w:hAnsi="Verdana"/>
                <w:sz w:val="16"/>
                <w:szCs w:val="16"/>
                <w:highlight w:val="yellow"/>
              </w:rPr>
              <w:t>1  Fidejussione (Privato)</w:t>
            </w:r>
          </w:p>
          <w:p w:rsidR="00341ED7" w:rsidRPr="00297E18" w:rsidRDefault="00341ED7" w:rsidP="001543BC">
            <w:pPr>
              <w:keepLines/>
              <w:jc w:val="left"/>
              <w:rPr>
                <w:rFonts w:ascii="Verdana" w:hAnsi="Verdana"/>
                <w:sz w:val="16"/>
                <w:szCs w:val="16"/>
                <w:highlight w:val="yellow"/>
              </w:rPr>
            </w:pPr>
            <w:r w:rsidRPr="00297E18">
              <w:rPr>
                <w:rFonts w:ascii="Verdana" w:hAnsi="Verdana"/>
                <w:sz w:val="16"/>
                <w:szCs w:val="16"/>
                <w:highlight w:val="yellow"/>
              </w:rPr>
              <w:t>2  Fidejussione Forestazione</w:t>
            </w:r>
          </w:p>
          <w:p w:rsidR="00341ED7" w:rsidRPr="00297E18" w:rsidRDefault="00341ED7" w:rsidP="001543BC">
            <w:pPr>
              <w:keepLines/>
              <w:jc w:val="left"/>
              <w:rPr>
                <w:rFonts w:ascii="Verdana" w:hAnsi="Verdana"/>
                <w:sz w:val="16"/>
                <w:szCs w:val="16"/>
                <w:highlight w:val="yellow"/>
              </w:rPr>
            </w:pPr>
            <w:r w:rsidRPr="00297E18">
              <w:rPr>
                <w:rFonts w:ascii="Verdana" w:hAnsi="Verdana"/>
                <w:sz w:val="16"/>
                <w:szCs w:val="16"/>
                <w:highlight w:val="yellow"/>
              </w:rPr>
              <w:t>3  Fidejussione Ristrutturazione Vigneti</w:t>
            </w:r>
          </w:p>
          <w:p w:rsidR="00341ED7" w:rsidRPr="00297E18" w:rsidRDefault="00341ED7" w:rsidP="001543BC">
            <w:pPr>
              <w:keepLines/>
              <w:jc w:val="left"/>
              <w:rPr>
                <w:rFonts w:ascii="Verdana" w:hAnsi="Verdana"/>
                <w:sz w:val="16"/>
                <w:szCs w:val="16"/>
                <w:highlight w:val="yellow"/>
              </w:rPr>
            </w:pPr>
            <w:r w:rsidRPr="00297E18">
              <w:rPr>
                <w:rFonts w:ascii="Verdana" w:hAnsi="Verdana"/>
                <w:sz w:val="16"/>
                <w:szCs w:val="16"/>
                <w:highlight w:val="yellow"/>
              </w:rPr>
              <w:t>4  Dichiarazione ente pubblico</w:t>
            </w:r>
          </w:p>
          <w:p w:rsidR="00341ED7" w:rsidRDefault="00341ED7" w:rsidP="001543BC">
            <w:pPr>
              <w:keepLines/>
              <w:jc w:val="left"/>
              <w:rPr>
                <w:rFonts w:ascii="Verdana" w:hAnsi="Verdana"/>
                <w:sz w:val="16"/>
                <w:szCs w:val="16"/>
                <w:highlight w:val="yellow"/>
              </w:rPr>
            </w:pPr>
            <w:r>
              <w:rPr>
                <w:rFonts w:ascii="Verdana" w:hAnsi="Verdana"/>
                <w:sz w:val="16"/>
                <w:szCs w:val="16"/>
                <w:highlight w:val="yellow"/>
              </w:rPr>
              <w:t xml:space="preserve">5  </w:t>
            </w:r>
            <w:r w:rsidRPr="009A5B5C">
              <w:rPr>
                <w:rFonts w:ascii="Verdana" w:hAnsi="Verdana"/>
                <w:sz w:val="16"/>
                <w:szCs w:val="16"/>
                <w:highlight w:val="yellow"/>
              </w:rPr>
              <w:t>Ente Pubblico con subentro</w:t>
            </w:r>
          </w:p>
          <w:p w:rsidR="00341ED7" w:rsidRPr="009A5B5C" w:rsidRDefault="00341ED7" w:rsidP="001543BC">
            <w:pPr>
              <w:keepLines/>
              <w:jc w:val="left"/>
              <w:rPr>
                <w:rFonts w:ascii="Verdana" w:hAnsi="Verdana"/>
                <w:sz w:val="16"/>
                <w:szCs w:val="16"/>
                <w:highlight w:val="yellow"/>
              </w:rPr>
            </w:pPr>
            <w:r w:rsidRPr="009A5B5C">
              <w:rPr>
                <w:rFonts w:ascii="Verdana" w:hAnsi="Verdana"/>
                <w:sz w:val="16"/>
                <w:szCs w:val="16"/>
                <w:highlight w:val="yellow"/>
              </w:rPr>
              <w:t>6 Correttiva</w:t>
            </w:r>
          </w:p>
          <w:p w:rsidR="00341ED7" w:rsidRPr="009A5B5C" w:rsidRDefault="00341ED7" w:rsidP="009A5B5C">
            <w:pPr>
              <w:autoSpaceDE w:val="0"/>
              <w:autoSpaceDN w:val="0"/>
              <w:rPr>
                <w:rFonts w:ascii="Verdana" w:hAnsi="Verdana"/>
                <w:sz w:val="16"/>
                <w:szCs w:val="16"/>
                <w:highlight w:val="yellow"/>
              </w:rPr>
            </w:pPr>
            <w:r w:rsidRPr="009A5B5C">
              <w:rPr>
                <w:rFonts w:ascii="Verdana" w:hAnsi="Verdana"/>
                <w:sz w:val="16"/>
                <w:szCs w:val="16"/>
                <w:highlight w:val="yellow"/>
              </w:rPr>
              <w:t>7 Sostitutiva</w:t>
            </w:r>
          </w:p>
          <w:p w:rsidR="00341ED7" w:rsidRPr="00297E18" w:rsidRDefault="00341ED7" w:rsidP="009A5B5C">
            <w:pPr>
              <w:autoSpaceDE w:val="0"/>
              <w:autoSpaceDN w:val="0"/>
              <w:rPr>
                <w:rFonts w:ascii="Verdana" w:hAnsi="Verdana"/>
                <w:sz w:val="16"/>
                <w:szCs w:val="16"/>
                <w:highlight w:val="yellow"/>
              </w:rPr>
            </w:pPr>
            <w:r w:rsidRPr="009A5B5C">
              <w:rPr>
                <w:rFonts w:ascii="Verdana" w:hAnsi="Verdana"/>
                <w:sz w:val="16"/>
                <w:szCs w:val="16"/>
                <w:highlight w:val="yellow"/>
              </w:rPr>
              <w:t>8 Ente in dismissione</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CodiBarrGara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sz w:val="16"/>
                <w:szCs w:val="16"/>
                <w:highlight w:val="yellow"/>
              </w:rPr>
            </w:pPr>
            <w:r w:rsidRPr="00297E18">
              <w:rPr>
                <w:rFonts w:ascii="Verdana" w:hAnsi="Verdana"/>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r w:rsidRPr="00297E18">
              <w:rPr>
                <w:rFonts w:ascii="Verdana" w:hAnsi="Verdana"/>
                <w:color w:val="000000"/>
                <w:sz w:val="16"/>
                <w:szCs w:val="16"/>
                <w:highlight w:val="yellow"/>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sz w:val="16"/>
                <w:szCs w:val="16"/>
                <w:highlight w:val="yellow"/>
              </w:rPr>
            </w:pPr>
            <w:r w:rsidRPr="00297E18">
              <w:rPr>
                <w:rFonts w:ascii="Verdana" w:hAnsi="Verdana"/>
                <w:sz w:val="16"/>
                <w:szCs w:val="16"/>
                <w:highlight w:val="yellow"/>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Lines/>
              <w:jc w:val="left"/>
              <w:rPr>
                <w:rFonts w:ascii="Verdana" w:hAnsi="Verdana"/>
                <w:sz w:val="16"/>
                <w:szCs w:val="16"/>
                <w:highlight w:val="yellow"/>
              </w:rPr>
            </w:pPr>
            <w:r w:rsidRPr="00297E18">
              <w:rPr>
                <w:rFonts w:ascii="Verdana" w:hAnsi="Verdana"/>
                <w:sz w:val="16"/>
                <w:szCs w:val="16"/>
                <w:highlight w:val="yellow"/>
              </w:rPr>
              <w:t>Codice a barre della garanzia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spacing w:line="240" w:lineRule="auto"/>
              <w:jc w:val="left"/>
              <w:rPr>
                <w:rFonts w:ascii="Verdana" w:hAnsi="Verdana"/>
                <w:color w:val="000000"/>
                <w:sz w:val="16"/>
                <w:highlight w:val="yellow"/>
              </w:rPr>
            </w:pPr>
            <w:proofErr w:type="spellStart"/>
            <w:r w:rsidRPr="00297E18">
              <w:rPr>
                <w:rFonts w:ascii="Verdana" w:hAnsi="Verdana"/>
                <w:color w:val="000000"/>
                <w:sz w:val="16"/>
                <w:highlight w:val="yellow"/>
              </w:rPr>
              <w:t>DescNumeGara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sz w:val="16"/>
                <w:szCs w:val="16"/>
                <w:highlight w:val="yellow"/>
              </w:rPr>
            </w:pPr>
            <w:r w:rsidRPr="00297E18">
              <w:rPr>
                <w:rFonts w:ascii="Verdana" w:hAnsi="Verdana"/>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r w:rsidRPr="00297E18">
              <w:rPr>
                <w:rFonts w:ascii="Verdana" w:hAnsi="Verdana"/>
                <w:color w:val="000000"/>
                <w:sz w:val="16"/>
                <w:szCs w:val="16"/>
                <w:highlight w:val="yellow"/>
              </w:rPr>
              <w:t>64</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sz w:val="16"/>
                <w:szCs w:val="16"/>
                <w:highlight w:val="yellow"/>
              </w:rPr>
            </w:pPr>
            <w:r w:rsidRPr="00297E18">
              <w:rPr>
                <w:rFonts w:ascii="Verdana" w:hAnsi="Verdana"/>
                <w:sz w:val="16"/>
                <w:szCs w:val="16"/>
                <w:highlight w:val="yellow"/>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Lines/>
              <w:jc w:val="left"/>
              <w:rPr>
                <w:rFonts w:ascii="Verdana" w:hAnsi="Verdana"/>
                <w:sz w:val="16"/>
                <w:szCs w:val="16"/>
                <w:highlight w:val="yellow"/>
              </w:rPr>
            </w:pPr>
            <w:r w:rsidRPr="00297E18">
              <w:rPr>
                <w:rFonts w:ascii="Verdana" w:hAnsi="Verdana"/>
                <w:sz w:val="16"/>
                <w:szCs w:val="16"/>
                <w:highlight w:val="yellow"/>
              </w:rPr>
              <w:t>Numero della garanzia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DataEmisGara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r w:rsidRPr="00297E18">
              <w:rPr>
                <w:rFonts w:ascii="Verdana" w:hAnsi="Verdana"/>
                <w:color w:val="000000"/>
                <w:sz w:val="16"/>
                <w:szCs w:val="16"/>
                <w:highlight w:val="yellow"/>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Data di emissione della garanzia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DataScadGara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Data di scadenza della garanzia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color w:val="000000"/>
                <w:sz w:val="16"/>
                <w:szCs w:val="16"/>
                <w:highlight w:val="yellow"/>
              </w:rPr>
              <w:t xml:space="preserve"> valorizzato solo per le fidejussioni)</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NumeImpoGara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12,2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r w:rsidRPr="00297E18">
              <w:rPr>
                <w:rFonts w:ascii="Verdana" w:hAnsi="Verdana"/>
                <w:color w:val="000000"/>
                <w:sz w:val="16"/>
                <w:szCs w:val="16"/>
                <w:highlight w:val="yellow"/>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Importo della garanzia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DataRichVali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Data di richiesta della verifica di validità presso ente garante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 xml:space="preserve"> </w:t>
            </w:r>
            <w:r w:rsidRPr="00297E18">
              <w:rPr>
                <w:rFonts w:ascii="Verdana" w:hAnsi="Verdana"/>
                <w:color w:val="000000"/>
                <w:sz w:val="16"/>
                <w:szCs w:val="16"/>
                <w:highlight w:val="yellow"/>
              </w:rPr>
              <w:t>valorizzato solo per le fidejussioni</w:t>
            </w:r>
            <w:r w:rsidRPr="00297E18">
              <w:rPr>
                <w:rFonts w:ascii="Verdana" w:hAnsi="Verdana"/>
                <w:sz w:val="16"/>
                <w:szCs w:val="16"/>
                <w:highlight w:val="yellow"/>
              </w:rPr>
              <w:t>)</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lastRenderedPageBreak/>
              <w:t>DataRiceVali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Data di ricevimento dell’esito della verifica di validità presso ente garante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 xml:space="preserve"> </w:t>
            </w:r>
            <w:r w:rsidRPr="00297E18">
              <w:rPr>
                <w:rFonts w:ascii="Verdana" w:hAnsi="Verdana"/>
                <w:color w:val="000000"/>
                <w:sz w:val="16"/>
                <w:szCs w:val="16"/>
                <w:highlight w:val="yellow"/>
              </w:rPr>
              <w:t>(valorizzato solo per le fidejussioni)</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CodiProtFax</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Numero di protocollo del Fax di conferma della garanzia (valorizzato solo per le fidejussioni)</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DataDecoGara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Data di decorrenza della garanzia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color w:val="000000"/>
                <w:sz w:val="16"/>
                <w:szCs w:val="16"/>
                <w:highlight w:val="yellow"/>
              </w:rPr>
              <w:t xml:space="preserve"> (valorizzato solo per le fidejussioni)</w:t>
            </w:r>
            <w:r w:rsidRPr="00297E18">
              <w:rPr>
                <w:rFonts w:ascii="Verdana" w:hAnsi="Verdana"/>
                <w:sz w:val="16"/>
                <w:szCs w:val="16"/>
                <w:highlight w:val="yellow"/>
              </w:rPr>
              <w:t xml:space="preserve"> </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DataFineLavo</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Data di fine lavori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DataScadUlti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Data scadenza ultima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DescEnteGara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Descrizione ente garante(valorizzato solo per le fidejussioni)</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CodiFiscEnteGara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Codice fiscale dell’ente garante (valorizzato solo per le fidejussioni)</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DescComuRegiImpr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50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Comune del registro delle imprese</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NumeRegiImpr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Numero del registro delle imprese</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CodiAbiiDich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Codice Abi dichiarato della filiale che ha emesso </w:t>
            </w:r>
            <w:smartTag w:uri="urn:schemas-microsoft-com:office:smarttags" w:element="PersonName">
              <w:smartTagPr>
                <w:attr w:name="ProductID" w:val="la garanzia. Obbligatorio"/>
              </w:smartTagPr>
              <w:r w:rsidRPr="00297E18">
                <w:rPr>
                  <w:rFonts w:ascii="Verdana" w:hAnsi="Verdana"/>
                  <w:color w:val="000000"/>
                  <w:sz w:val="16"/>
                  <w:szCs w:val="16"/>
                  <w:highlight w:val="yellow"/>
                </w:rPr>
                <w:t>la garanzia. Obbligatorio</w:t>
              </w:r>
            </w:smartTag>
            <w:r w:rsidRPr="00297E18">
              <w:rPr>
                <w:rFonts w:ascii="Verdana" w:hAnsi="Verdana"/>
                <w:color w:val="000000"/>
                <w:sz w:val="16"/>
                <w:szCs w:val="16"/>
                <w:highlight w:val="yellow"/>
              </w:rPr>
              <w:t xml:space="preserve"> solo nel caso in cui l’ente garante sia una banca.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CodiCabbDich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Codice </w:t>
            </w:r>
            <w:proofErr w:type="spellStart"/>
            <w:r w:rsidRPr="00297E18">
              <w:rPr>
                <w:rFonts w:ascii="Verdana" w:hAnsi="Verdana"/>
                <w:color w:val="000000"/>
                <w:sz w:val="16"/>
                <w:szCs w:val="16"/>
                <w:highlight w:val="yellow"/>
              </w:rPr>
              <w:t>Cab</w:t>
            </w:r>
            <w:proofErr w:type="spellEnd"/>
            <w:r w:rsidRPr="00297E18">
              <w:rPr>
                <w:rFonts w:ascii="Verdana" w:hAnsi="Verdana"/>
                <w:color w:val="000000"/>
                <w:sz w:val="16"/>
                <w:szCs w:val="16"/>
                <w:highlight w:val="yellow"/>
              </w:rPr>
              <w:t xml:space="preserve"> dichiarato della filiale che ha emesso la garanzia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A3A6B">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DescFiliD</w:t>
            </w:r>
            <w:r>
              <w:rPr>
                <w:rFonts w:ascii="Verdana" w:hAnsi="Verdana"/>
                <w:color w:val="000000"/>
                <w:sz w:val="16"/>
                <w:szCs w:val="16"/>
                <w:highlight w:val="yellow"/>
              </w:rPr>
              <w:t>i</w:t>
            </w:r>
            <w:r w:rsidRPr="00297E18">
              <w:rPr>
                <w:rFonts w:ascii="Verdana" w:hAnsi="Verdana"/>
                <w:color w:val="000000"/>
                <w:sz w:val="16"/>
                <w:szCs w:val="16"/>
                <w:highlight w:val="yellow"/>
              </w:rPr>
              <w:t>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Descrizione della filiale che ha emesso la garanzia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CodiProvFiliDich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Sigla della provincia della filiale che ha emesso la garanzia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DescLocaFiliDich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Località della filiale che ha emesso la garanzia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DescIndiFiliDich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Indirizzo della filiale che ha emesso la garanzia</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CognRappEnteGara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Cognome del rappresentante legale dell’ente garante</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NomeRappEnteGara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Nome del rappresentante legale dell’ente garante</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CodiFiscRappEnteGara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Codice fiscale del rappresentante legale dell’ente garante</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DataNascRappEnteGara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Data di nascita del rappresentante legale dell’ente garante ultima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GaraOrig</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 xml:space="preserve">Indicazione di presenza garanzia in originale </w:t>
            </w:r>
          </w:p>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0   Non presente</w:t>
            </w:r>
          </w:p>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1   Presente</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FirmEnteGara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Presenza della firma dell’ente garante</w:t>
            </w:r>
          </w:p>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0   Non presente</w:t>
            </w:r>
          </w:p>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1   Presente</w:t>
            </w:r>
          </w:p>
        </w:tc>
      </w:tr>
      <w:tr w:rsidR="00341ED7" w:rsidRPr="00297E18" w:rsidTr="001543BC">
        <w:trPr>
          <w:cantSplit/>
          <w:trHeight w:val="719"/>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FirmBene</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Presenza firma del contraete</w:t>
            </w:r>
          </w:p>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0   Non presente</w:t>
            </w:r>
          </w:p>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1    Presente</w:t>
            </w:r>
          </w:p>
        </w:tc>
      </w:tr>
      <w:tr w:rsidR="00341ED7" w:rsidRPr="00297E18"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richSvinGara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Richiesta di svincolo della garanzia. Può assumere i seguenti valori:</w:t>
            </w:r>
          </w:p>
          <w:p w:rsidR="00341ED7" w:rsidRPr="00297E18" w:rsidRDefault="00341ED7" w:rsidP="001543BC">
            <w:pPr>
              <w:jc w:val="left"/>
              <w:rPr>
                <w:rFonts w:ascii="Verdana" w:hAnsi="Verdana"/>
                <w:color w:val="000000"/>
                <w:sz w:val="16"/>
                <w:szCs w:val="16"/>
                <w:highlight w:val="yellow"/>
              </w:rPr>
            </w:pP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0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Non Presente</w:t>
            </w: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1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Autorizzata dalla Regione</w:t>
            </w: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2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Svincolabile</w:t>
            </w: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3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Non Svincolabile </w:t>
            </w: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4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Svincolata in Centrale</w:t>
            </w: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5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Lettera Inviata </w:t>
            </w: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6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Lettera Stampata</w:t>
            </w: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7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Comunicazione Svincoli</w:t>
            </w: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8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Annullata</w:t>
            </w:r>
          </w:p>
          <w:p w:rsidR="00341ED7" w:rsidRPr="00297E18" w:rsidRDefault="00341ED7" w:rsidP="00811F7C">
            <w:pPr>
              <w:pStyle w:val="Paragrafoelenco"/>
              <w:numPr>
                <w:ilvl w:val="0"/>
                <w:numId w:val="37"/>
              </w:numPr>
              <w:ind w:right="835"/>
              <w:jc w:val="left"/>
              <w:rPr>
                <w:rFonts w:ascii="Verdana" w:hAnsi="Verdana"/>
                <w:color w:val="000000"/>
                <w:sz w:val="16"/>
                <w:szCs w:val="16"/>
                <w:highlight w:val="yellow"/>
              </w:rPr>
            </w:pPr>
            <w:r w:rsidRPr="00297E18">
              <w:rPr>
                <w:rFonts w:ascii="Verdana" w:hAnsi="Verdana"/>
                <w:color w:val="000000"/>
                <w:sz w:val="16"/>
                <w:szCs w:val="16"/>
                <w:highlight w:val="yellow"/>
              </w:rPr>
              <w:t xml:space="preserve">9 </w:t>
            </w:r>
            <w:r w:rsidRPr="00297E18">
              <w:rPr>
                <w:rFonts w:ascii="Verdana" w:hAnsi="Verdana"/>
                <w:color w:val="000000"/>
                <w:sz w:val="16"/>
                <w:szCs w:val="16"/>
                <w:highlight w:val="yellow"/>
              </w:rPr>
              <w:sym w:font="Wingdings" w:char="F0E0"/>
            </w:r>
            <w:r w:rsidRPr="00297E18">
              <w:rPr>
                <w:rFonts w:ascii="Verdana" w:hAnsi="Verdana"/>
                <w:color w:val="000000"/>
                <w:sz w:val="16"/>
                <w:szCs w:val="16"/>
                <w:highlight w:val="yellow"/>
              </w:rPr>
              <w:t xml:space="preserve"> Svincolata Per Rinuncia</w:t>
            </w:r>
          </w:p>
          <w:p w:rsidR="00341ED7" w:rsidRPr="00297E18" w:rsidRDefault="00341ED7" w:rsidP="001543BC">
            <w:pPr>
              <w:pStyle w:val="Paragrafoelenco"/>
              <w:ind w:left="360"/>
              <w:rPr>
                <w:rFonts w:ascii="Verdana" w:hAnsi="Verdana"/>
                <w:color w:val="000000"/>
                <w:sz w:val="16"/>
                <w:szCs w:val="16"/>
                <w:highlight w:val="yellow"/>
              </w:rPr>
            </w:pPr>
          </w:p>
        </w:tc>
      </w:tr>
      <w:tr w:rsidR="00341ED7"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codiBarrConfGara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97E18"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075A25" w:rsidRDefault="00341ED7" w:rsidP="001543BC">
            <w:pPr>
              <w:jc w:val="left"/>
              <w:rPr>
                <w:rFonts w:ascii="Verdana" w:hAnsi="Verdana"/>
                <w:color w:val="000000"/>
                <w:sz w:val="16"/>
                <w:szCs w:val="16"/>
              </w:rPr>
            </w:pPr>
            <w:r w:rsidRPr="00297E18">
              <w:rPr>
                <w:rFonts w:ascii="Verdana" w:hAnsi="Verdana"/>
                <w:color w:val="000000"/>
                <w:sz w:val="16"/>
                <w:szCs w:val="16"/>
                <w:highlight w:val="yellow"/>
              </w:rPr>
              <w:t>Codice a barre della conferma di validità della garanzia.</w:t>
            </w:r>
          </w:p>
        </w:tc>
      </w:tr>
      <w:tr w:rsidR="00341ED7"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CA34C6" w:rsidRDefault="00341ED7" w:rsidP="001543BC">
            <w:pPr>
              <w:keepLines/>
              <w:rPr>
                <w:rFonts w:ascii="Verdana" w:hAnsi="Verdana"/>
                <w:color w:val="000000"/>
                <w:sz w:val="16"/>
                <w:szCs w:val="16"/>
                <w:highlight w:val="yellow"/>
              </w:rPr>
            </w:pPr>
            <w:proofErr w:type="spellStart"/>
            <w:r>
              <w:rPr>
                <w:rFonts w:ascii="Verdana" w:hAnsi="Verdana"/>
                <w:color w:val="000000"/>
                <w:sz w:val="16"/>
                <w:szCs w:val="16"/>
                <w:highlight w:val="yellow"/>
              </w:rPr>
              <w:lastRenderedPageBreak/>
              <w:t>AppendiceGaranzia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CA34C6" w:rsidRDefault="00341ED7" w:rsidP="001543BC">
            <w:pPr>
              <w:keepNext/>
              <w:keepLines/>
              <w:jc w:val="center"/>
              <w:rPr>
                <w:rFonts w:ascii="Verdana" w:hAnsi="Verdana"/>
                <w:color w:val="000000"/>
                <w:sz w:val="16"/>
                <w:szCs w:val="16"/>
                <w:highlight w:val="yellow"/>
              </w:rPr>
            </w:pPr>
            <w:proofErr w:type="spellStart"/>
            <w:r w:rsidRPr="00CA34C6">
              <w:rPr>
                <w:rFonts w:ascii="Verdana" w:hAnsi="Verdana"/>
                <w:b/>
                <w:color w:val="0000FF"/>
                <w:sz w:val="16"/>
                <w:szCs w:val="16"/>
                <w:highlight w:val="yellow"/>
              </w:rPr>
              <w:t>AppendiceGaranzia</w:t>
            </w:r>
            <w:proofErr w:type="spellEnd"/>
            <w:r>
              <w:rPr>
                <w:rFonts w:ascii="Verdana" w:hAnsi="Verdana"/>
                <w:color w:val="000000"/>
                <w:sz w:val="16"/>
                <w:szCs w:val="16"/>
                <w:highlight w:val="yellow"/>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CA34C6" w:rsidRDefault="00341ED7" w:rsidP="001543BC">
            <w:pPr>
              <w:jc w:val="center"/>
              <w:rPr>
                <w:rFonts w:ascii="Verdana" w:hAnsi="Verdana"/>
                <w:color w:val="000000"/>
                <w:sz w:val="16"/>
                <w:szCs w:val="16"/>
                <w:highlight w:val="yellow"/>
              </w:rPr>
            </w:pPr>
            <w:r>
              <w:rPr>
                <w:rFonts w:ascii="Verdana" w:hAnsi="Verdana"/>
                <w:color w:val="000000"/>
                <w:sz w:val="16"/>
                <w:szCs w:val="16"/>
                <w:highlight w:val="yellow"/>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CA34C6" w:rsidRDefault="00341ED7" w:rsidP="001543BC">
            <w:pPr>
              <w:jc w:val="center"/>
              <w:rPr>
                <w:rFonts w:ascii="Verdana" w:hAnsi="Verdana"/>
                <w:color w:val="000000"/>
                <w:sz w:val="16"/>
                <w:szCs w:val="16"/>
                <w:highlight w:val="yellow"/>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CA34C6" w:rsidRDefault="00341ED7" w:rsidP="001543BC">
            <w:pPr>
              <w:keepNext/>
              <w:keepLines/>
              <w:jc w:val="center"/>
              <w:rPr>
                <w:rFonts w:ascii="Verdana" w:hAnsi="Verdana"/>
                <w:color w:val="000000"/>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6A5AC1" w:rsidRDefault="00341ED7" w:rsidP="001543BC">
            <w:pPr>
              <w:jc w:val="left"/>
              <w:rPr>
                <w:rFonts w:ascii="Verdana" w:hAnsi="Verdana"/>
                <w:color w:val="000000"/>
                <w:sz w:val="16"/>
                <w:szCs w:val="16"/>
              </w:rPr>
            </w:pPr>
            <w:r w:rsidRPr="007E2947">
              <w:rPr>
                <w:rFonts w:ascii="Verdana" w:hAnsi="Verdana"/>
                <w:color w:val="000000"/>
                <w:sz w:val="16"/>
                <w:szCs w:val="16"/>
                <w:highlight w:val="yellow"/>
              </w:rPr>
              <w:t>Appendici di Garanzia</w:t>
            </w:r>
          </w:p>
        </w:tc>
      </w:tr>
      <w:tr w:rsidR="00341ED7"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2E71A6" w:rsidRDefault="00341ED7" w:rsidP="006B2231">
            <w:pPr>
              <w:jc w:val="left"/>
              <w:rPr>
                <w:rStyle w:val="Enfasigrassetto"/>
                <w:rFonts w:ascii="Verdana" w:hAnsi="Verdana"/>
                <w:b w:val="0"/>
                <w:sz w:val="16"/>
                <w:szCs w:val="16"/>
                <w:highlight w:val="yellow"/>
              </w:rPr>
            </w:pPr>
            <w:proofErr w:type="spellStart"/>
            <w:r w:rsidRPr="002E71A6">
              <w:rPr>
                <w:rStyle w:val="Enfasigrassetto"/>
                <w:rFonts w:ascii="Verdana" w:hAnsi="Verdana"/>
                <w:b w:val="0"/>
                <w:sz w:val="16"/>
                <w:szCs w:val="16"/>
                <w:highlight w:val="yellow"/>
              </w:rPr>
              <w:t>ListaAnomalie</w:t>
            </w:r>
            <w:r>
              <w:rPr>
                <w:rStyle w:val="Enfasigrassetto"/>
                <w:rFonts w:ascii="Verdana" w:hAnsi="Verdana"/>
                <w:b w:val="0"/>
                <w:sz w:val="16"/>
                <w:szCs w:val="16"/>
                <w:highlight w:val="yellow"/>
              </w:rPr>
              <w:t>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2E71A6" w:rsidRDefault="00341ED7" w:rsidP="006B2231">
            <w:pPr>
              <w:jc w:val="left"/>
              <w:rPr>
                <w:rStyle w:val="Enfasigrassetto"/>
                <w:rFonts w:ascii="Verdana" w:hAnsi="Verdana"/>
                <w:color w:val="0000FF"/>
                <w:sz w:val="16"/>
                <w:szCs w:val="16"/>
                <w:highlight w:val="yellow"/>
              </w:rPr>
            </w:pPr>
            <w:proofErr w:type="spellStart"/>
            <w:r w:rsidRPr="002E71A6">
              <w:rPr>
                <w:rStyle w:val="Enfasigrassetto"/>
                <w:rFonts w:ascii="Verdana" w:hAnsi="Verdana"/>
                <w:color w:val="0000FF"/>
                <w:sz w:val="16"/>
                <w:szCs w:val="16"/>
                <w:highlight w:val="yellow"/>
              </w:rPr>
              <w:t>ListaAnomalie</w:t>
            </w:r>
            <w:r>
              <w:rPr>
                <w:rStyle w:val="Enfasigrassetto"/>
                <w:rFonts w:ascii="Verdana" w:hAnsi="Verdana"/>
                <w:color w:val="0000FF"/>
                <w:sz w:val="16"/>
                <w:szCs w:val="16"/>
                <w:highlight w:val="yellow"/>
              </w:rPr>
              <w:t>Gara</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2E71A6" w:rsidRDefault="00341ED7" w:rsidP="006B2231">
            <w:pPr>
              <w:jc w:val="center"/>
              <w:rPr>
                <w:rFonts w:ascii="Verdana" w:hAnsi="Verdana"/>
                <w:sz w:val="16"/>
                <w:szCs w:val="16"/>
                <w:highlight w:val="yellow"/>
              </w:rPr>
            </w:pPr>
            <w:r w:rsidRPr="002E71A6">
              <w:rPr>
                <w:rFonts w:ascii="Verdana" w:hAnsi="Verdana"/>
                <w:sz w:val="16"/>
                <w:szCs w:val="16"/>
                <w:highlight w:val="yellow"/>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E71A6" w:rsidRDefault="00341ED7" w:rsidP="006B2231">
            <w:pPr>
              <w:jc w:val="center"/>
              <w:rPr>
                <w:rFonts w:ascii="Verdana" w:hAnsi="Verdana"/>
                <w:sz w:val="16"/>
                <w:szCs w:val="16"/>
                <w:highlight w:val="yellow"/>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2E71A6" w:rsidRDefault="00341ED7" w:rsidP="006B2231">
            <w:pPr>
              <w:keepNext/>
              <w:keepLines/>
              <w:jc w:val="center"/>
              <w:rPr>
                <w:rFonts w:ascii="Verdana" w:hAnsi="Verdana"/>
                <w:sz w:val="16"/>
                <w:szCs w:val="16"/>
                <w:highlight w:val="yellow"/>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2E71A6" w:rsidRDefault="00341ED7" w:rsidP="006B2231">
            <w:pPr>
              <w:keepLines/>
              <w:jc w:val="left"/>
              <w:rPr>
                <w:rFonts w:ascii="Verdana" w:hAnsi="Verdana"/>
                <w:sz w:val="16"/>
                <w:szCs w:val="16"/>
                <w:highlight w:val="yellow"/>
              </w:rPr>
            </w:pPr>
            <w:r w:rsidRPr="002E71A6">
              <w:rPr>
                <w:rFonts w:ascii="Verdana" w:hAnsi="Verdana"/>
                <w:sz w:val="16"/>
                <w:szCs w:val="16"/>
                <w:highlight w:val="yellow"/>
              </w:rPr>
              <w:t>Eventuali Anomalie</w:t>
            </w:r>
          </w:p>
        </w:tc>
      </w:tr>
    </w:tbl>
    <w:p w:rsidR="00811F7C" w:rsidRDefault="00811F7C" w:rsidP="00811F7C">
      <w:pPr>
        <w:pStyle w:val="Titolo3"/>
        <w:tabs>
          <w:tab w:val="clear" w:pos="1620"/>
          <w:tab w:val="num" w:pos="1854"/>
        </w:tabs>
        <w:ind w:left="1854"/>
        <w:rPr>
          <w:rFonts w:ascii="Verdana" w:hAnsi="Verdana"/>
          <w:highlight w:val="yellow"/>
        </w:rPr>
      </w:pPr>
      <w:bookmarkStart w:id="107" w:name="_Toc379964599"/>
      <w:bookmarkStart w:id="108" w:name="_Toc384116149"/>
      <w:bookmarkStart w:id="109" w:name="_Toc385326906"/>
      <w:r w:rsidRPr="002F0ED3">
        <w:rPr>
          <w:rFonts w:ascii="Verdana" w:hAnsi="Verdana"/>
          <w:highlight w:val="yellow"/>
        </w:rPr>
        <w:t xml:space="preserve">Struttura </w:t>
      </w:r>
      <w:proofErr w:type="spellStart"/>
      <w:r w:rsidRPr="002F0ED3">
        <w:rPr>
          <w:rFonts w:ascii="Verdana" w:hAnsi="Verdana"/>
          <w:highlight w:val="yellow"/>
        </w:rPr>
        <w:t>AppendiceGaranzia</w:t>
      </w:r>
      <w:bookmarkEnd w:id="107"/>
      <w:bookmarkEnd w:id="108"/>
      <w:bookmarkEnd w:id="109"/>
      <w:proofErr w:type="spellEnd"/>
    </w:p>
    <w:p w:rsidR="00FF42BE" w:rsidRPr="00FF42BE" w:rsidRDefault="00FF42BE" w:rsidP="00FF42BE">
      <w:pPr>
        <w:rPr>
          <w:highlight w:val="yellow"/>
        </w:rPr>
      </w:pPr>
    </w:p>
    <w:p w:rsidR="00FF42BE" w:rsidRPr="00085B83" w:rsidRDefault="00FF42BE" w:rsidP="00FF42BE">
      <w:pPr>
        <w:rPr>
          <w:rFonts w:ascii="Verdana" w:hAnsi="Verdana"/>
          <w:szCs w:val="20"/>
          <w:highlight w:val="yellow"/>
        </w:rPr>
      </w:pPr>
      <w:r w:rsidRPr="00085B83">
        <w:rPr>
          <w:rFonts w:ascii="Verdana" w:hAnsi="Verdana"/>
          <w:szCs w:val="20"/>
          <w:highlight w:val="yellow"/>
        </w:rPr>
        <w:t xml:space="preserve">Struttura dell’oggetto </w:t>
      </w:r>
      <w:proofErr w:type="spellStart"/>
      <w:r w:rsidRPr="00085B83">
        <w:rPr>
          <w:rFonts w:ascii="Verdana" w:hAnsi="Verdana"/>
          <w:szCs w:val="20"/>
          <w:highlight w:val="yellow"/>
        </w:rPr>
        <w:t>AppendiceGaranzia</w:t>
      </w:r>
      <w:proofErr w:type="spellEnd"/>
      <w:r w:rsidRPr="00085B83">
        <w:rPr>
          <w:rFonts w:ascii="Verdana" w:hAnsi="Verdana"/>
          <w:szCs w:val="20"/>
          <w:highlight w:val="yellow"/>
        </w:rPr>
        <w:t xml:space="preserve"> contenuta nell’oggetto </w:t>
      </w:r>
      <w:proofErr w:type="spellStart"/>
      <w:r w:rsidRPr="00085B83">
        <w:rPr>
          <w:rFonts w:ascii="Verdana" w:hAnsi="Verdana"/>
          <w:szCs w:val="20"/>
          <w:highlight w:val="yellow"/>
        </w:rPr>
        <w:t>DatiGaranzie</w:t>
      </w:r>
      <w:proofErr w:type="spellEnd"/>
      <w:r w:rsidRPr="00085B83">
        <w:rPr>
          <w:rFonts w:ascii="Verdana" w:hAnsi="Verdana"/>
          <w:szCs w:val="20"/>
          <w:highlight w:val="yellow"/>
        </w:rPr>
        <w:t xml:space="preserve">. Tale oggetto contiene i dati relativi alle varie Appendici che possono essere legate ad una Garanzia. </w:t>
      </w:r>
    </w:p>
    <w:p w:rsidR="00811F7C" w:rsidRDefault="00811F7C" w:rsidP="00811F7C">
      <w:pPr>
        <w:rPr>
          <w:highlight w:val="yellow"/>
        </w:rPr>
      </w:pP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79"/>
        <w:gridCol w:w="1305"/>
        <w:gridCol w:w="720"/>
        <w:gridCol w:w="720"/>
        <w:gridCol w:w="720"/>
        <w:gridCol w:w="3849"/>
      </w:tblGrid>
      <w:tr w:rsidR="00811F7C" w:rsidRPr="00297E18"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297E18" w:rsidRDefault="00811F7C" w:rsidP="001543BC">
            <w:pPr>
              <w:keepNext/>
              <w:keepLines/>
              <w:jc w:val="left"/>
              <w:rPr>
                <w:rFonts w:ascii="Verdana" w:hAnsi="Verdana"/>
                <w:b/>
                <w:sz w:val="22"/>
                <w:szCs w:val="22"/>
                <w:highlight w:val="yellow"/>
              </w:rPr>
            </w:pPr>
            <w:proofErr w:type="spellStart"/>
            <w:r w:rsidRPr="00297E18">
              <w:rPr>
                <w:rStyle w:val="Enfasigrassetto"/>
                <w:rFonts w:ascii="Verdana" w:hAnsi="Verdana"/>
                <w:color w:val="0000FF"/>
                <w:sz w:val="22"/>
                <w:szCs w:val="22"/>
                <w:highlight w:val="yellow"/>
              </w:rPr>
              <w:t>AppendiceGaranzia</w:t>
            </w:r>
            <w:proofErr w:type="spellEnd"/>
          </w:p>
        </w:tc>
        <w:tc>
          <w:tcPr>
            <w:tcW w:w="3849" w:type="dxa"/>
            <w:tcBorders>
              <w:bottom w:val="single" w:sz="4" w:space="0" w:color="auto"/>
            </w:tcBorders>
            <w:shd w:val="clear" w:color="auto" w:fill="C0C0C0"/>
            <w:vAlign w:val="center"/>
          </w:tcPr>
          <w:p w:rsidR="00811F7C" w:rsidRPr="00297E18" w:rsidRDefault="00811F7C" w:rsidP="001543BC">
            <w:pPr>
              <w:keepNext/>
              <w:keepLines/>
              <w:jc w:val="center"/>
              <w:rPr>
                <w:rFonts w:ascii="Verdana" w:hAnsi="Verdana"/>
                <w:b/>
                <w:sz w:val="24"/>
                <w:highlight w:val="yellow"/>
              </w:rPr>
            </w:pPr>
            <w:r w:rsidRPr="00297E18">
              <w:rPr>
                <w:rFonts w:ascii="Verdana" w:hAnsi="Verdana"/>
                <w:b/>
                <w:highlight w:val="yellow"/>
              </w:rPr>
              <w:t>Struttura</w:t>
            </w:r>
          </w:p>
        </w:tc>
      </w:tr>
      <w:tr w:rsidR="00811F7C" w:rsidRPr="00297E18" w:rsidTr="001543BC">
        <w:trPr>
          <w:cantSplit/>
          <w:trHeight w:val="373"/>
          <w:jc w:val="center"/>
        </w:trPr>
        <w:tc>
          <w:tcPr>
            <w:tcW w:w="2779" w:type="dxa"/>
            <w:tcBorders>
              <w:bottom w:val="single" w:sz="4" w:space="0" w:color="auto"/>
            </w:tcBorders>
            <w:vAlign w:val="center"/>
          </w:tcPr>
          <w:p w:rsidR="00811F7C" w:rsidRPr="00297E18" w:rsidRDefault="00811F7C" w:rsidP="001543BC">
            <w:pPr>
              <w:pStyle w:val="Intestazione"/>
              <w:keepNext/>
              <w:keepLines/>
              <w:tabs>
                <w:tab w:val="clear" w:pos="4153"/>
                <w:tab w:val="clear" w:pos="8306"/>
              </w:tabs>
              <w:spacing w:line="240" w:lineRule="auto"/>
              <w:jc w:val="left"/>
              <w:rPr>
                <w:rFonts w:ascii="Verdana" w:hAnsi="Verdana"/>
                <w:b/>
                <w:szCs w:val="24"/>
                <w:highlight w:val="yellow"/>
              </w:rPr>
            </w:pPr>
            <w:r w:rsidRPr="00297E18">
              <w:rPr>
                <w:rFonts w:ascii="Verdana" w:hAnsi="Verdana"/>
                <w:b/>
                <w:szCs w:val="24"/>
                <w:highlight w:val="yellow"/>
              </w:rPr>
              <w:t>Nome</w:t>
            </w:r>
          </w:p>
        </w:tc>
        <w:tc>
          <w:tcPr>
            <w:tcW w:w="1305" w:type="dxa"/>
            <w:tcBorders>
              <w:bottom w:val="single" w:sz="4" w:space="0" w:color="auto"/>
            </w:tcBorders>
            <w:vAlign w:val="center"/>
          </w:tcPr>
          <w:p w:rsidR="00811F7C" w:rsidRPr="00297E18" w:rsidRDefault="00811F7C" w:rsidP="001543BC">
            <w:pPr>
              <w:keepNext/>
              <w:keepLines/>
              <w:jc w:val="center"/>
              <w:rPr>
                <w:rFonts w:ascii="Verdana" w:hAnsi="Verdana"/>
                <w:b/>
                <w:highlight w:val="yellow"/>
              </w:rPr>
            </w:pPr>
            <w:r w:rsidRPr="00297E18">
              <w:rPr>
                <w:rFonts w:ascii="Verdana" w:hAnsi="Verdana"/>
                <w:b/>
                <w:highlight w:val="yellow"/>
              </w:rPr>
              <w:t>Tipo</w:t>
            </w:r>
          </w:p>
        </w:tc>
        <w:tc>
          <w:tcPr>
            <w:tcW w:w="720" w:type="dxa"/>
            <w:tcBorders>
              <w:bottom w:val="single" w:sz="4" w:space="0" w:color="auto"/>
            </w:tcBorders>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Molt</w:t>
            </w:r>
            <w:proofErr w:type="spellEnd"/>
          </w:p>
        </w:tc>
        <w:tc>
          <w:tcPr>
            <w:tcW w:w="720" w:type="dxa"/>
            <w:tcBorders>
              <w:bottom w:val="single" w:sz="4" w:space="0" w:color="auto"/>
            </w:tcBorders>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Dim</w:t>
            </w:r>
            <w:proofErr w:type="spellEnd"/>
          </w:p>
        </w:tc>
        <w:tc>
          <w:tcPr>
            <w:tcW w:w="720" w:type="dxa"/>
            <w:tcBorders>
              <w:bottom w:val="single" w:sz="4" w:space="0" w:color="auto"/>
            </w:tcBorders>
            <w:vAlign w:val="center"/>
          </w:tcPr>
          <w:p w:rsidR="00811F7C" w:rsidRPr="00297E18" w:rsidRDefault="00811F7C" w:rsidP="001543BC">
            <w:pPr>
              <w:keepNext/>
              <w:keepLines/>
              <w:jc w:val="center"/>
              <w:rPr>
                <w:rFonts w:ascii="Verdana" w:hAnsi="Verdana"/>
                <w:b/>
                <w:highlight w:val="yellow"/>
              </w:rPr>
            </w:pPr>
            <w:proofErr w:type="spellStart"/>
            <w:r w:rsidRPr="00297E18">
              <w:rPr>
                <w:rFonts w:ascii="Verdana" w:hAnsi="Verdana"/>
                <w:b/>
                <w:highlight w:val="yellow"/>
              </w:rPr>
              <w:t>Obbl</w:t>
            </w:r>
            <w:proofErr w:type="spellEnd"/>
          </w:p>
        </w:tc>
        <w:tc>
          <w:tcPr>
            <w:tcW w:w="3849" w:type="dxa"/>
            <w:tcBorders>
              <w:bottom w:val="single" w:sz="4" w:space="0" w:color="auto"/>
            </w:tcBorders>
            <w:vAlign w:val="center"/>
          </w:tcPr>
          <w:p w:rsidR="00811F7C" w:rsidRPr="00297E18" w:rsidRDefault="00811F7C" w:rsidP="001543BC">
            <w:pPr>
              <w:keepNext/>
              <w:keepLines/>
              <w:jc w:val="left"/>
              <w:rPr>
                <w:rFonts w:ascii="Verdana" w:hAnsi="Verdana"/>
                <w:b/>
                <w:highlight w:val="yellow"/>
              </w:rPr>
            </w:pPr>
            <w:r w:rsidRPr="00297E18">
              <w:rPr>
                <w:rFonts w:ascii="Verdana" w:hAnsi="Verdana"/>
                <w:b/>
                <w:highlight w:val="yellow"/>
              </w:rPr>
              <w:t>Descrizione</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TipologiaAppendice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r w:rsidRPr="00297E18">
              <w:rPr>
                <w:rFonts w:ascii="Verdana" w:hAnsi="Verdana"/>
                <w:color w:val="000000"/>
                <w:sz w:val="16"/>
                <w:szCs w:val="16"/>
                <w:highlight w:val="yellow"/>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Tipologia appendice:</w:t>
            </w:r>
          </w:p>
          <w:p w:rsidR="00811F7C" w:rsidRPr="00297E18" w:rsidRDefault="00811F7C" w:rsidP="001543BC">
            <w:pPr>
              <w:jc w:val="left"/>
              <w:rPr>
                <w:rFonts w:ascii="Verdana" w:hAnsi="Verdana"/>
                <w:color w:val="000000"/>
                <w:sz w:val="16"/>
                <w:szCs w:val="16"/>
                <w:highlight w:val="yellow"/>
              </w:rPr>
            </w:pPr>
          </w:p>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Valori ammessi:</w:t>
            </w:r>
          </w:p>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1 – Proroga data fine lavori</w:t>
            </w:r>
          </w:p>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 xml:space="preserve">2 – Subentro </w:t>
            </w:r>
          </w:p>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3 – Errore Palese</w:t>
            </w:r>
          </w:p>
          <w:p w:rsidR="00811F7C" w:rsidRPr="00297E18" w:rsidRDefault="00811F7C" w:rsidP="001543BC">
            <w:pPr>
              <w:jc w:val="left"/>
              <w:rPr>
                <w:rFonts w:ascii="Verdana" w:hAnsi="Verdana"/>
                <w:color w:val="000000"/>
                <w:sz w:val="16"/>
                <w:szCs w:val="16"/>
                <w:highlight w:val="yellow"/>
              </w:rPr>
            </w:pP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CodiceBarreAppendice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r w:rsidRPr="00297E18">
              <w:rPr>
                <w:rFonts w:ascii="Verdana" w:hAnsi="Verdana"/>
                <w:color w:val="000000"/>
                <w:sz w:val="16"/>
                <w:szCs w:val="16"/>
                <w:highlight w:val="yellow"/>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Codice a barre dell’appendice.</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CodiceBarreConfermaAppendice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r w:rsidRPr="00297E18">
              <w:rPr>
                <w:rFonts w:ascii="Verdana" w:hAnsi="Verdana"/>
                <w:color w:val="000000"/>
                <w:sz w:val="16"/>
                <w:szCs w:val="16"/>
                <w:highlight w:val="yellow"/>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Codice a barre della richiesta di conferma dell’appendice.</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NumeroPolizza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r w:rsidRPr="00297E18">
              <w:rPr>
                <w:rFonts w:ascii="Verdana" w:hAnsi="Verdana"/>
                <w:color w:val="000000"/>
                <w:sz w:val="16"/>
                <w:szCs w:val="16"/>
                <w:highlight w:val="yellow"/>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left"/>
              <w:rPr>
                <w:rFonts w:ascii="Verdana" w:hAnsi="Verdana"/>
                <w:color w:val="000000"/>
                <w:sz w:val="16"/>
                <w:szCs w:val="16"/>
                <w:highlight w:val="yellow"/>
              </w:rPr>
            </w:pPr>
            <w:r w:rsidRPr="00297E18">
              <w:rPr>
                <w:rFonts w:ascii="Verdana" w:hAnsi="Verdana"/>
                <w:color w:val="000000"/>
                <w:sz w:val="16"/>
                <w:szCs w:val="16"/>
                <w:highlight w:val="yellow"/>
              </w:rPr>
              <w:t>Numero della Polizza Appendice</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DataEmissioneAppendice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left"/>
              <w:rPr>
                <w:rFonts w:ascii="Verdana" w:hAnsi="Verdana"/>
                <w:sz w:val="16"/>
                <w:szCs w:val="16"/>
                <w:highlight w:val="yellow"/>
              </w:rPr>
            </w:pPr>
            <w:r w:rsidRPr="00297E18">
              <w:rPr>
                <w:rFonts w:ascii="Verdana" w:hAnsi="Verdana"/>
                <w:color w:val="000000"/>
                <w:sz w:val="16"/>
                <w:szCs w:val="16"/>
                <w:highlight w:val="yellow"/>
              </w:rPr>
              <w:t xml:space="preserve">Data di emissione </w:t>
            </w:r>
            <w:proofErr w:type="spellStart"/>
            <w:r w:rsidRPr="00297E18">
              <w:rPr>
                <w:rFonts w:ascii="Verdana" w:hAnsi="Verdana"/>
                <w:color w:val="000000"/>
                <w:sz w:val="16"/>
                <w:szCs w:val="16"/>
                <w:highlight w:val="yellow"/>
              </w:rPr>
              <w:t>dell</w:t>
            </w:r>
            <w:proofErr w:type="spellEnd"/>
            <w:r w:rsidRPr="00297E18">
              <w:rPr>
                <w:rFonts w:ascii="Verdana" w:hAnsi="Verdana"/>
                <w:color w:val="000000"/>
                <w:sz w:val="16"/>
                <w:szCs w:val="16"/>
                <w:highlight w:val="yellow"/>
              </w:rPr>
              <w:t xml:space="preserve"> ‘Appendice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tabs>
                <w:tab w:val="clear" w:pos="4153"/>
                <w:tab w:val="clear" w:pos="8306"/>
              </w:tabs>
              <w:spacing w:line="240" w:lineRule="auto"/>
              <w:jc w:val="left"/>
              <w:rPr>
                <w:rFonts w:ascii="Verdana" w:hAnsi="Verdana"/>
                <w:sz w:val="16"/>
                <w:szCs w:val="16"/>
                <w:highlight w:val="yellow"/>
              </w:rPr>
            </w:pPr>
            <w:proofErr w:type="spellStart"/>
            <w:r w:rsidRPr="00297E18">
              <w:rPr>
                <w:rFonts w:ascii="Verdana" w:hAnsi="Verdana"/>
                <w:sz w:val="16"/>
                <w:szCs w:val="16"/>
                <w:highlight w:val="yellow"/>
              </w:rPr>
              <w:t>DataRichiestaValidita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sz w:val="16"/>
                <w:szCs w:val="16"/>
                <w:highlight w:val="yellow"/>
              </w:rPr>
            </w:pPr>
            <w:r w:rsidRPr="00297E18">
              <w:rPr>
                <w:rFonts w:ascii="Verdana" w:hAnsi="Verdana"/>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sz w:val="16"/>
                <w:szCs w:val="16"/>
                <w:highlight w:val="yellow"/>
              </w:rPr>
            </w:pPr>
            <w:r w:rsidRPr="00297E18">
              <w:rPr>
                <w:rFonts w:ascii="Verdana" w:hAnsi="Verdana"/>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left"/>
              <w:rPr>
                <w:rFonts w:ascii="Verdana" w:hAnsi="Verdana"/>
                <w:sz w:val="16"/>
                <w:szCs w:val="16"/>
                <w:highlight w:val="yellow"/>
              </w:rPr>
            </w:pPr>
            <w:r w:rsidRPr="00297E18">
              <w:rPr>
                <w:rFonts w:ascii="Verdana" w:hAnsi="Verdana"/>
                <w:sz w:val="16"/>
                <w:szCs w:val="16"/>
                <w:highlight w:val="yellow"/>
              </w:rPr>
              <w:t xml:space="preserve">Data di richiesta della verifica di validità presso ente garante (espressa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tabs>
                <w:tab w:val="clear" w:pos="4153"/>
                <w:tab w:val="clear" w:pos="8306"/>
              </w:tabs>
              <w:spacing w:line="240" w:lineRule="auto"/>
              <w:jc w:val="left"/>
              <w:rPr>
                <w:rFonts w:ascii="Verdana" w:hAnsi="Verdana"/>
                <w:sz w:val="16"/>
                <w:szCs w:val="16"/>
                <w:highlight w:val="yellow"/>
              </w:rPr>
            </w:pPr>
            <w:proofErr w:type="spellStart"/>
            <w:r w:rsidRPr="00297E18">
              <w:rPr>
                <w:rFonts w:ascii="Verdana" w:hAnsi="Verdana"/>
                <w:sz w:val="16"/>
                <w:szCs w:val="16"/>
                <w:highlight w:val="yellow"/>
              </w:rPr>
              <w:t>DataRicevimentoValidita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sz w:val="16"/>
                <w:szCs w:val="16"/>
                <w:highlight w:val="yellow"/>
              </w:rPr>
            </w:pPr>
            <w:proofErr w:type="spellStart"/>
            <w:r w:rsidRPr="00297E18">
              <w:rPr>
                <w:rFonts w:ascii="Verdana" w:hAnsi="Verdana"/>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sz w:val="16"/>
                <w:szCs w:val="16"/>
                <w:highlight w:val="yellow"/>
              </w:rPr>
            </w:pPr>
            <w:r w:rsidRPr="00297E18">
              <w:rPr>
                <w:rFonts w:ascii="Verdana" w:hAnsi="Verdana"/>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sz w:val="16"/>
                <w:szCs w:val="16"/>
                <w:highlight w:val="yellow"/>
              </w:rPr>
            </w:pPr>
            <w:r w:rsidRPr="00297E18">
              <w:rPr>
                <w:rFonts w:ascii="Verdana" w:hAnsi="Verdana"/>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left"/>
              <w:rPr>
                <w:rFonts w:ascii="Verdana" w:hAnsi="Verdana"/>
                <w:sz w:val="16"/>
                <w:szCs w:val="16"/>
                <w:highlight w:val="yellow"/>
              </w:rPr>
            </w:pPr>
            <w:r w:rsidRPr="00297E18">
              <w:rPr>
                <w:rFonts w:ascii="Verdana" w:hAnsi="Verdana"/>
                <w:sz w:val="16"/>
                <w:szCs w:val="16"/>
                <w:highlight w:val="yellow"/>
              </w:rPr>
              <w:t xml:space="preserve">Data di ricevimento dell’esito della verifica di validità presso ente garante (espressa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DataDecorrenzaAppendice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left"/>
              <w:rPr>
                <w:rFonts w:ascii="Verdana" w:hAnsi="Verdana"/>
                <w:sz w:val="16"/>
                <w:szCs w:val="16"/>
                <w:highlight w:val="yellow"/>
              </w:rPr>
            </w:pPr>
            <w:r w:rsidRPr="00297E18">
              <w:rPr>
                <w:rFonts w:ascii="Verdana" w:hAnsi="Verdana"/>
                <w:color w:val="000000"/>
                <w:sz w:val="16"/>
                <w:szCs w:val="16"/>
                <w:highlight w:val="yellow"/>
              </w:rPr>
              <w:t xml:space="preserve">Data di decorrenza dell’appendice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tabs>
                <w:tab w:val="clear" w:pos="4153"/>
                <w:tab w:val="clear" w:pos="8306"/>
              </w:tabs>
              <w:spacing w:line="240" w:lineRule="auto"/>
              <w:jc w:val="left"/>
              <w:rPr>
                <w:rFonts w:ascii="Verdana" w:hAnsi="Verdana"/>
                <w:color w:val="000000"/>
                <w:sz w:val="16"/>
                <w:szCs w:val="16"/>
                <w:highlight w:val="yellow"/>
              </w:rPr>
            </w:pPr>
            <w:proofErr w:type="spellStart"/>
            <w:r w:rsidRPr="00297E18">
              <w:rPr>
                <w:rFonts w:ascii="Verdana" w:hAnsi="Verdana"/>
                <w:color w:val="000000"/>
                <w:sz w:val="16"/>
                <w:szCs w:val="16"/>
                <w:highlight w:val="yellow"/>
              </w:rPr>
              <w:t>DataFineLavoProroga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left"/>
              <w:rPr>
                <w:rFonts w:ascii="Verdana" w:hAnsi="Verdana"/>
                <w:sz w:val="16"/>
                <w:szCs w:val="16"/>
                <w:highlight w:val="yellow"/>
              </w:rPr>
            </w:pPr>
            <w:r w:rsidRPr="00297E18">
              <w:rPr>
                <w:rFonts w:ascii="Verdana" w:hAnsi="Verdana"/>
                <w:color w:val="000000"/>
                <w:sz w:val="16"/>
                <w:szCs w:val="16"/>
                <w:highlight w:val="yellow"/>
              </w:rPr>
              <w:t xml:space="preserve">Data di fine lavori relativa alla domanda di pagamento, tipologia anticipo </w:t>
            </w:r>
            <w:r w:rsidRPr="00297E18">
              <w:rPr>
                <w:rFonts w:ascii="Verdana" w:hAnsi="Verdana"/>
                <w:sz w:val="16"/>
                <w:szCs w:val="16"/>
                <w:highlight w:val="yellow"/>
              </w:rPr>
              <w:t xml:space="preserve">(espressa nel formato </w:t>
            </w:r>
            <w:proofErr w:type="spellStart"/>
            <w:r w:rsidRPr="00297E18">
              <w:rPr>
                <w:rFonts w:ascii="Verdana" w:hAnsi="Verdana"/>
                <w:sz w:val="16"/>
                <w:szCs w:val="16"/>
                <w:highlight w:val="yellow"/>
              </w:rPr>
              <w:t>gg</w:t>
            </w:r>
            <w:proofErr w:type="spellEnd"/>
            <w:r w:rsidRPr="00297E18">
              <w:rPr>
                <w:rFonts w:ascii="Verdana" w:hAnsi="Verdana"/>
                <w:sz w:val="16"/>
                <w:szCs w:val="16"/>
                <w:highlight w:val="yellow"/>
              </w:rPr>
              <w:t>/mm/</w:t>
            </w:r>
            <w:proofErr w:type="spellStart"/>
            <w:r w:rsidRPr="00297E18">
              <w:rPr>
                <w:rFonts w:ascii="Verdana" w:hAnsi="Verdana"/>
                <w:sz w:val="16"/>
                <w:szCs w:val="16"/>
                <w:highlight w:val="yellow"/>
              </w:rPr>
              <w:t>aaaa</w:t>
            </w:r>
            <w:proofErr w:type="spellEnd"/>
            <w:r w:rsidRPr="00297E18">
              <w:rPr>
                <w:rFonts w:ascii="Verdana" w:hAnsi="Verdana"/>
                <w:sz w:val="16"/>
                <w:szCs w:val="16"/>
                <w:highlight w:val="yellow"/>
              </w:rPr>
              <w:t>).</w:t>
            </w:r>
          </w:p>
          <w:p w:rsidR="00811F7C" w:rsidRPr="00297E18" w:rsidRDefault="00811F7C" w:rsidP="001543BC">
            <w:pPr>
              <w:jc w:val="left"/>
              <w:rPr>
                <w:rFonts w:ascii="Verdana" w:hAnsi="Verdana"/>
                <w:sz w:val="16"/>
                <w:szCs w:val="16"/>
                <w:highlight w:val="yellow"/>
              </w:rPr>
            </w:pPr>
          </w:p>
          <w:p w:rsidR="00811F7C" w:rsidRPr="00297E18" w:rsidRDefault="00811F7C" w:rsidP="001543BC">
            <w:pPr>
              <w:jc w:val="left"/>
              <w:rPr>
                <w:rFonts w:ascii="Verdana" w:hAnsi="Verdana"/>
                <w:sz w:val="16"/>
                <w:szCs w:val="16"/>
                <w:highlight w:val="yellow"/>
              </w:rPr>
            </w:pPr>
            <w:r w:rsidRPr="00297E18">
              <w:rPr>
                <w:rFonts w:ascii="Verdana" w:hAnsi="Verdana"/>
                <w:sz w:val="16"/>
                <w:szCs w:val="16"/>
                <w:highlight w:val="yellow"/>
                <w:u w:val="single"/>
              </w:rPr>
              <w:t>Dato obbligatorio nel caso di appendice di proroga alla data di fine lavori</w:t>
            </w:r>
            <w:r w:rsidRPr="00297E18">
              <w:rPr>
                <w:rFonts w:ascii="Verdana" w:hAnsi="Verdana"/>
                <w:sz w:val="16"/>
                <w:szCs w:val="16"/>
                <w:highlight w:val="yellow"/>
              </w:rPr>
              <w:t>.</w:t>
            </w:r>
          </w:p>
          <w:p w:rsidR="00811F7C" w:rsidRPr="00297E18" w:rsidRDefault="00811F7C" w:rsidP="001543BC">
            <w:pPr>
              <w:jc w:val="left"/>
              <w:rPr>
                <w:rFonts w:ascii="Verdana" w:hAnsi="Verdana"/>
                <w:sz w:val="16"/>
                <w:szCs w:val="16"/>
                <w:highlight w:val="yellow"/>
              </w:rPr>
            </w:pPr>
            <w:r w:rsidRPr="00297E18">
              <w:rPr>
                <w:rFonts w:ascii="Verdana" w:hAnsi="Verdana"/>
                <w:sz w:val="16"/>
                <w:szCs w:val="16"/>
                <w:highlight w:val="yellow"/>
                <w:u w:val="single"/>
              </w:rPr>
              <w:t>Il dato acquisito deve coincidere con la data di fine dei lavori già precedentemente definita nell’atto di proroga della domanda di aiuto e misura di riferimento</w:t>
            </w:r>
            <w:r w:rsidRPr="00297E18">
              <w:rPr>
                <w:rFonts w:ascii="Verdana" w:hAnsi="Verdana"/>
                <w:sz w:val="16"/>
                <w:szCs w:val="16"/>
                <w:highlight w:val="yellow"/>
              </w:rPr>
              <w:t>.</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keepNext/>
              <w:keepLines/>
              <w:tabs>
                <w:tab w:val="clear" w:pos="4153"/>
                <w:tab w:val="clear" w:pos="8306"/>
              </w:tabs>
              <w:spacing w:line="240" w:lineRule="auto"/>
              <w:jc w:val="left"/>
              <w:rPr>
                <w:rFonts w:ascii="Verdana" w:hAnsi="Verdana"/>
                <w:sz w:val="16"/>
                <w:szCs w:val="16"/>
                <w:highlight w:val="yellow"/>
              </w:rPr>
            </w:pPr>
            <w:proofErr w:type="spellStart"/>
            <w:r w:rsidRPr="00297E18">
              <w:rPr>
                <w:rFonts w:ascii="Verdana" w:hAnsi="Verdana"/>
                <w:sz w:val="16"/>
                <w:szCs w:val="16"/>
                <w:highlight w:val="yellow"/>
              </w:rPr>
              <w:lastRenderedPageBreak/>
              <w:t>CodiceFiscaleVecchioIntestatario</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b/>
                <w:sz w:val="16"/>
                <w:szCs w:val="16"/>
                <w:highlight w:val="yellow"/>
              </w:rPr>
            </w:pPr>
            <w:proofErr w:type="spellStart"/>
            <w:r w:rsidRPr="00297E18">
              <w:rPr>
                <w:rFonts w:ascii="Verdana" w:hAnsi="Verdana"/>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Codice fiscale vecchio intestatario.</w:t>
            </w:r>
          </w:p>
          <w:p w:rsidR="00811F7C" w:rsidRPr="00297E18" w:rsidRDefault="00811F7C" w:rsidP="001543BC">
            <w:pPr>
              <w:keepNext/>
              <w:keepLines/>
              <w:jc w:val="left"/>
              <w:rPr>
                <w:rFonts w:ascii="Verdana" w:hAnsi="Verdana"/>
                <w:sz w:val="16"/>
                <w:szCs w:val="16"/>
                <w:highlight w:val="yellow"/>
              </w:rPr>
            </w:pPr>
          </w:p>
          <w:p w:rsidR="00811F7C" w:rsidRPr="00297E18" w:rsidRDefault="00811F7C" w:rsidP="001543BC">
            <w:pPr>
              <w:jc w:val="left"/>
              <w:rPr>
                <w:rFonts w:ascii="Verdana" w:hAnsi="Verdana"/>
                <w:sz w:val="16"/>
                <w:szCs w:val="16"/>
                <w:highlight w:val="yellow"/>
              </w:rPr>
            </w:pPr>
            <w:r w:rsidRPr="00297E18">
              <w:rPr>
                <w:rFonts w:ascii="Verdana" w:hAnsi="Verdana"/>
                <w:sz w:val="16"/>
                <w:szCs w:val="16"/>
                <w:highlight w:val="yellow"/>
                <w:u w:val="single"/>
              </w:rPr>
              <w:t>Dato obbligatorio nel caso di appendice per subentro</w:t>
            </w:r>
            <w:r w:rsidRPr="00297E18">
              <w:rPr>
                <w:rFonts w:ascii="Verdana" w:hAnsi="Verdana"/>
                <w:sz w:val="16"/>
                <w:szCs w:val="16"/>
                <w:highlight w:val="yellow"/>
              </w:rPr>
              <w:t>.</w:t>
            </w:r>
          </w:p>
          <w:p w:rsidR="00811F7C" w:rsidRPr="00297E18" w:rsidRDefault="00811F7C" w:rsidP="001543BC">
            <w:pPr>
              <w:keepNext/>
              <w:keepLines/>
              <w:jc w:val="left"/>
              <w:rPr>
                <w:rFonts w:ascii="Verdana" w:hAnsi="Verdana"/>
                <w:sz w:val="16"/>
                <w:szCs w:val="16"/>
                <w:highlight w:val="yellow"/>
                <w:u w:val="single"/>
              </w:rPr>
            </w:pPr>
            <w:r w:rsidRPr="00297E18">
              <w:rPr>
                <w:rFonts w:ascii="Verdana" w:hAnsi="Verdana"/>
                <w:sz w:val="16"/>
                <w:szCs w:val="16"/>
                <w:highlight w:val="yellow"/>
                <w:u w:val="single"/>
              </w:rPr>
              <w:t>Il dato acquisito deve coincidere il codice fiscale del vecchio beneficiario già precedentemente definito all’atto del cambio beneficiario della domanda di aiuto di riferimento.</w:t>
            </w:r>
          </w:p>
          <w:p w:rsidR="00811F7C" w:rsidRPr="00297E18" w:rsidRDefault="00811F7C" w:rsidP="001543BC">
            <w:pPr>
              <w:keepNext/>
              <w:keepLines/>
              <w:jc w:val="left"/>
              <w:rPr>
                <w:rFonts w:ascii="Verdana" w:hAnsi="Verdana"/>
                <w:sz w:val="16"/>
                <w:szCs w:val="16"/>
                <w:highlight w:val="yellow"/>
                <w:u w:val="single"/>
              </w:rPr>
            </w:pPr>
          </w:p>
          <w:p w:rsidR="00811F7C" w:rsidRPr="00297E18" w:rsidRDefault="00811F7C" w:rsidP="001543BC">
            <w:pPr>
              <w:keepNext/>
              <w:keepLines/>
              <w:jc w:val="left"/>
              <w:rPr>
                <w:rFonts w:ascii="Verdana" w:hAnsi="Verdana"/>
                <w:sz w:val="16"/>
                <w:szCs w:val="16"/>
                <w:highlight w:val="yellow"/>
              </w:rPr>
            </w:pPr>
            <w:r w:rsidRPr="00297E18">
              <w:rPr>
                <w:rFonts w:ascii="Verdana" w:hAnsi="Verdana"/>
                <w:b/>
                <w:sz w:val="16"/>
                <w:szCs w:val="16"/>
                <w:highlight w:val="yellow"/>
              </w:rPr>
              <w:t>(le dimensioni sono di 11 per persona giuridica o 16 per persona fisica)</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keepNext/>
              <w:keepLines/>
              <w:tabs>
                <w:tab w:val="clear" w:pos="4153"/>
                <w:tab w:val="clear" w:pos="8306"/>
              </w:tabs>
              <w:spacing w:line="240" w:lineRule="auto"/>
              <w:jc w:val="left"/>
              <w:rPr>
                <w:rFonts w:ascii="Verdana" w:hAnsi="Verdana"/>
                <w:sz w:val="16"/>
                <w:szCs w:val="16"/>
                <w:highlight w:val="yellow"/>
              </w:rPr>
            </w:pPr>
            <w:proofErr w:type="spellStart"/>
            <w:r w:rsidRPr="00297E18">
              <w:rPr>
                <w:rFonts w:ascii="Verdana" w:hAnsi="Verdana"/>
                <w:sz w:val="16"/>
                <w:szCs w:val="16"/>
                <w:highlight w:val="yellow"/>
              </w:rPr>
              <w:t>CodiceFiscaleIntestatarioSubentrante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jc w:val="center"/>
              <w:rPr>
                <w:rFonts w:ascii="Verdana" w:hAnsi="Verdana"/>
                <w:color w:val="000000"/>
                <w:sz w:val="16"/>
                <w:szCs w:val="16"/>
                <w:highlight w:val="yellow"/>
              </w:rPr>
            </w:pPr>
            <w:r w:rsidRPr="00297E18">
              <w:rPr>
                <w:rFonts w:ascii="Verdana" w:hAnsi="Verdana"/>
                <w:color w:val="000000"/>
                <w:sz w:val="16"/>
                <w:szCs w:val="16"/>
                <w:highlight w:val="yellow"/>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Codice fiscale intestatario subentrante.</w:t>
            </w:r>
          </w:p>
          <w:p w:rsidR="00811F7C" w:rsidRPr="00297E18" w:rsidRDefault="00811F7C" w:rsidP="001543BC">
            <w:pPr>
              <w:keepNext/>
              <w:keepLines/>
              <w:jc w:val="left"/>
              <w:rPr>
                <w:rFonts w:ascii="Verdana" w:hAnsi="Verdana"/>
                <w:sz w:val="16"/>
                <w:szCs w:val="16"/>
                <w:highlight w:val="yellow"/>
              </w:rPr>
            </w:pPr>
          </w:p>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u w:val="single"/>
              </w:rPr>
              <w:t>Dato obbligatorio nel caso di appendice per subentro.</w:t>
            </w:r>
          </w:p>
          <w:p w:rsidR="00811F7C" w:rsidRPr="00297E18" w:rsidRDefault="00811F7C" w:rsidP="001543BC">
            <w:pPr>
              <w:keepNext/>
              <w:keepLines/>
              <w:jc w:val="left"/>
              <w:rPr>
                <w:rFonts w:ascii="Verdana" w:hAnsi="Verdana"/>
                <w:sz w:val="16"/>
                <w:szCs w:val="16"/>
                <w:highlight w:val="yellow"/>
                <w:u w:val="single"/>
              </w:rPr>
            </w:pPr>
            <w:r w:rsidRPr="00297E18">
              <w:rPr>
                <w:rFonts w:ascii="Verdana" w:hAnsi="Verdana"/>
                <w:sz w:val="16"/>
                <w:szCs w:val="16"/>
                <w:highlight w:val="yellow"/>
                <w:u w:val="single"/>
              </w:rPr>
              <w:t>Il dato acquisito deve coincidere il codice fiscale del nuovo beneficiario già precedentemente definito all’atto del cambio beneficiario della domanda di aiuto di riferimento.</w:t>
            </w:r>
          </w:p>
          <w:p w:rsidR="00811F7C" w:rsidRPr="00297E18" w:rsidRDefault="00811F7C" w:rsidP="001543BC">
            <w:pPr>
              <w:keepNext/>
              <w:keepLines/>
              <w:jc w:val="left"/>
              <w:rPr>
                <w:rFonts w:ascii="Verdana" w:hAnsi="Verdana"/>
                <w:sz w:val="16"/>
                <w:szCs w:val="16"/>
                <w:highlight w:val="yellow"/>
                <w:u w:val="single"/>
              </w:rPr>
            </w:pPr>
          </w:p>
          <w:p w:rsidR="00811F7C" w:rsidRPr="00297E18" w:rsidRDefault="00811F7C" w:rsidP="001543BC">
            <w:pPr>
              <w:keepNext/>
              <w:keepLines/>
              <w:jc w:val="left"/>
              <w:rPr>
                <w:rFonts w:ascii="Verdana" w:hAnsi="Verdana"/>
                <w:sz w:val="16"/>
                <w:szCs w:val="16"/>
                <w:highlight w:val="yellow"/>
              </w:rPr>
            </w:pPr>
            <w:r w:rsidRPr="00297E18">
              <w:rPr>
                <w:rFonts w:ascii="Verdana" w:hAnsi="Verdana"/>
                <w:b/>
                <w:sz w:val="16"/>
                <w:szCs w:val="16"/>
                <w:highlight w:val="yellow"/>
              </w:rPr>
              <w:t>(le dimensioni sono di 11 per persona giuridica o 16 per persona fisica)</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keepNext/>
              <w:keepLines/>
              <w:tabs>
                <w:tab w:val="clear" w:pos="4153"/>
                <w:tab w:val="clear" w:pos="8306"/>
              </w:tabs>
              <w:spacing w:line="240" w:lineRule="auto"/>
              <w:jc w:val="left"/>
              <w:rPr>
                <w:rFonts w:ascii="Verdana" w:hAnsi="Verdana"/>
                <w:sz w:val="16"/>
                <w:szCs w:val="16"/>
                <w:highlight w:val="yellow"/>
              </w:rPr>
            </w:pPr>
            <w:r w:rsidRPr="00297E18">
              <w:rPr>
                <w:rFonts w:ascii="Verdana" w:hAnsi="Verdana"/>
                <w:sz w:val="16"/>
                <w:szCs w:val="16"/>
                <w:highlight w:val="yellow"/>
              </w:rPr>
              <w:t>Denominazione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Lines/>
              <w:jc w:val="center"/>
              <w:rPr>
                <w:rFonts w:ascii="Verdana" w:hAnsi="Verdana"/>
                <w:sz w:val="16"/>
                <w:szCs w:val="16"/>
                <w:highlight w:val="yellow"/>
              </w:rPr>
            </w:pPr>
            <w:r w:rsidRPr="00297E18">
              <w:rPr>
                <w:rFonts w:ascii="Verdana" w:hAnsi="Verdana"/>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Lines/>
              <w:jc w:val="center"/>
              <w:rPr>
                <w:rFonts w:ascii="Verdana" w:hAnsi="Verdana"/>
                <w:sz w:val="16"/>
                <w:szCs w:val="16"/>
                <w:highlight w:val="yellow"/>
              </w:rPr>
            </w:pPr>
            <w:r w:rsidRPr="00297E18">
              <w:rPr>
                <w:rFonts w:ascii="Verdana" w:hAnsi="Verdana"/>
                <w:sz w:val="16"/>
                <w:szCs w:val="16"/>
                <w:highlight w:val="yellow"/>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Denominazione vecchio Intestatario (</w:t>
            </w:r>
            <w:r w:rsidRPr="00297E18">
              <w:rPr>
                <w:rFonts w:ascii="Verdana" w:hAnsi="Verdana"/>
                <w:b/>
                <w:sz w:val="16"/>
                <w:szCs w:val="16"/>
                <w:highlight w:val="yellow"/>
                <w:u w:val="single"/>
              </w:rPr>
              <w:t>obbligatorio nel caso di appendice per subentro</w:t>
            </w:r>
            <w:r w:rsidRPr="00297E18">
              <w:rPr>
                <w:rFonts w:ascii="Verdana" w:hAnsi="Verdana"/>
                <w:sz w:val="16"/>
                <w:szCs w:val="16"/>
                <w:highlight w:val="yellow"/>
              </w:rPr>
              <w:t>)</w:t>
            </w:r>
          </w:p>
        </w:tc>
      </w:tr>
      <w:tr w:rsidR="00811F7C"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pStyle w:val="Intestazione"/>
              <w:keepNext/>
              <w:keepLines/>
              <w:tabs>
                <w:tab w:val="clear" w:pos="4153"/>
                <w:tab w:val="clear" w:pos="8306"/>
              </w:tabs>
              <w:spacing w:line="240" w:lineRule="auto"/>
              <w:jc w:val="left"/>
              <w:rPr>
                <w:rFonts w:ascii="Verdana" w:hAnsi="Verdana"/>
                <w:sz w:val="16"/>
                <w:szCs w:val="16"/>
                <w:highlight w:val="yellow"/>
              </w:rPr>
            </w:pPr>
            <w:proofErr w:type="spellStart"/>
            <w:r w:rsidRPr="00297E18">
              <w:rPr>
                <w:rFonts w:ascii="Verdana" w:hAnsi="Verdana"/>
                <w:sz w:val="16"/>
                <w:szCs w:val="16"/>
                <w:highlight w:val="yellow"/>
              </w:rPr>
              <w:t>SoggettoSubentrante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color w:val="000000"/>
                <w:sz w:val="16"/>
                <w:szCs w:val="16"/>
                <w:highlight w:val="yellow"/>
              </w:rPr>
            </w:pPr>
            <w:proofErr w:type="spellStart"/>
            <w:r w:rsidRPr="00297E18">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Lines/>
              <w:jc w:val="center"/>
              <w:rPr>
                <w:rFonts w:ascii="Verdana" w:hAnsi="Verdana"/>
                <w:sz w:val="16"/>
                <w:szCs w:val="16"/>
                <w:highlight w:val="yellow"/>
              </w:rPr>
            </w:pPr>
            <w:r w:rsidRPr="00297E18">
              <w:rPr>
                <w:rFonts w:ascii="Verdana" w:hAnsi="Verdana"/>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Lines/>
              <w:jc w:val="center"/>
              <w:rPr>
                <w:rFonts w:ascii="Verdana" w:hAnsi="Verdana"/>
                <w:sz w:val="16"/>
                <w:szCs w:val="16"/>
                <w:highlight w:val="yellow"/>
              </w:rPr>
            </w:pPr>
            <w:r w:rsidRPr="00297E18">
              <w:rPr>
                <w:rFonts w:ascii="Verdana" w:hAnsi="Verdana"/>
                <w:sz w:val="16"/>
                <w:szCs w:val="16"/>
                <w:highlight w:val="yellow"/>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center"/>
              <w:rPr>
                <w:rFonts w:ascii="Verdana" w:hAnsi="Verdana"/>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297E18" w:rsidRDefault="00811F7C" w:rsidP="001543BC">
            <w:pPr>
              <w:keepNext/>
              <w:keepLines/>
              <w:jc w:val="left"/>
              <w:rPr>
                <w:rFonts w:ascii="Verdana" w:hAnsi="Verdana"/>
                <w:sz w:val="16"/>
                <w:szCs w:val="16"/>
                <w:highlight w:val="yellow"/>
              </w:rPr>
            </w:pPr>
            <w:r w:rsidRPr="00297E18">
              <w:rPr>
                <w:rFonts w:ascii="Verdana" w:hAnsi="Verdana"/>
                <w:sz w:val="16"/>
                <w:szCs w:val="16"/>
                <w:highlight w:val="yellow"/>
              </w:rPr>
              <w:t>Denominazione del Soggetto Subentrante (</w:t>
            </w:r>
            <w:r w:rsidRPr="00297E18">
              <w:rPr>
                <w:rFonts w:ascii="Verdana" w:hAnsi="Verdana"/>
                <w:b/>
                <w:sz w:val="16"/>
                <w:szCs w:val="16"/>
                <w:highlight w:val="yellow"/>
                <w:u w:val="single"/>
              </w:rPr>
              <w:t>obbligatorio nel caso di appendice per subentro</w:t>
            </w:r>
            <w:r w:rsidRPr="00297E18">
              <w:rPr>
                <w:rFonts w:ascii="Verdana" w:hAnsi="Verdana"/>
                <w:sz w:val="16"/>
                <w:szCs w:val="16"/>
                <w:highlight w:val="yellow"/>
                <w:u w:val="single"/>
              </w:rPr>
              <w:t>)</w:t>
            </w:r>
          </w:p>
        </w:tc>
      </w:tr>
      <w:tr w:rsidR="00DE42CA" w:rsidRPr="00297E18"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DE42CA" w:rsidRPr="00297E18" w:rsidRDefault="00DE42CA" w:rsidP="001543BC">
            <w:pPr>
              <w:pStyle w:val="Intestazione"/>
              <w:keepNext/>
              <w:keepLines/>
              <w:tabs>
                <w:tab w:val="clear" w:pos="4153"/>
                <w:tab w:val="clear" w:pos="8306"/>
              </w:tabs>
              <w:spacing w:line="240" w:lineRule="auto"/>
              <w:jc w:val="left"/>
              <w:rPr>
                <w:rFonts w:ascii="Verdana" w:hAnsi="Verdana"/>
                <w:sz w:val="16"/>
                <w:szCs w:val="16"/>
                <w:highlight w:val="yellow"/>
              </w:rPr>
            </w:pPr>
            <w:proofErr w:type="spellStart"/>
            <w:r>
              <w:rPr>
                <w:rFonts w:ascii="Verdana" w:hAnsi="Verdana"/>
                <w:sz w:val="16"/>
                <w:szCs w:val="16"/>
                <w:highlight w:val="yellow"/>
              </w:rPr>
              <w:t>NumeroProroga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DE42CA" w:rsidRPr="00162DBA" w:rsidRDefault="00DE42CA" w:rsidP="006B2231">
            <w:pPr>
              <w:keepNext/>
              <w:keepLines/>
              <w:jc w:val="center"/>
              <w:rPr>
                <w:rFonts w:ascii="Verdana" w:hAnsi="Verdana"/>
                <w:color w:val="000000"/>
                <w:sz w:val="16"/>
                <w:szCs w:val="16"/>
                <w:highlight w:val="yellow"/>
              </w:rPr>
            </w:pPr>
            <w:proofErr w:type="spellStart"/>
            <w:r w:rsidRPr="00162DBA">
              <w:rPr>
                <w:rFonts w:ascii="Verdana" w:hAnsi="Verdana"/>
                <w:color w:val="000000"/>
                <w:sz w:val="16"/>
                <w:szCs w:val="16"/>
                <w:highlight w:val="yellow"/>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DE42CA" w:rsidRPr="00162DBA" w:rsidRDefault="00DE42CA" w:rsidP="006B2231">
            <w:pPr>
              <w:jc w:val="center"/>
              <w:rPr>
                <w:rFonts w:ascii="Verdana" w:hAnsi="Verdana"/>
                <w:color w:val="000000"/>
                <w:sz w:val="16"/>
                <w:szCs w:val="16"/>
                <w:highlight w:val="yellow"/>
              </w:rPr>
            </w:pPr>
            <w:r w:rsidRPr="00162DBA">
              <w:rPr>
                <w:rFonts w:ascii="Verdana" w:hAnsi="Verdana"/>
                <w:color w:val="000000"/>
                <w:sz w:val="16"/>
                <w:szCs w:val="16"/>
                <w:highlight w:val="yellow"/>
              </w:rPr>
              <w:t>1</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162DBA" w:rsidRDefault="00DE42CA" w:rsidP="006B2231">
            <w:pPr>
              <w:jc w:val="center"/>
              <w:rPr>
                <w:rFonts w:ascii="Verdana" w:hAnsi="Verdana"/>
                <w:color w:val="000000"/>
                <w:sz w:val="16"/>
                <w:szCs w:val="16"/>
                <w:highlight w:val="yellow"/>
              </w:rPr>
            </w:pPr>
            <w:r w:rsidRPr="00162DBA">
              <w:rPr>
                <w:rFonts w:ascii="Verdana" w:hAnsi="Verdana"/>
                <w:color w:val="000000"/>
                <w:sz w:val="16"/>
                <w:szCs w:val="16"/>
                <w:highlight w:val="yellow"/>
              </w:rPr>
              <w:t>50</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162DBA" w:rsidRDefault="00DE42CA" w:rsidP="006B2231">
            <w:pPr>
              <w:keepNext/>
              <w:keepLines/>
              <w:jc w:val="center"/>
              <w:rPr>
                <w:rFonts w:ascii="Verdana" w:hAnsi="Verdana"/>
                <w:color w:val="000000"/>
                <w:sz w:val="16"/>
                <w:szCs w:val="16"/>
                <w:highlight w:val="yellow"/>
              </w:rPr>
            </w:pPr>
          </w:p>
        </w:tc>
        <w:tc>
          <w:tcPr>
            <w:tcW w:w="3849" w:type="dxa"/>
            <w:tcBorders>
              <w:top w:val="single" w:sz="4" w:space="0" w:color="auto"/>
              <w:left w:val="single" w:sz="4" w:space="0" w:color="auto"/>
              <w:bottom w:val="single" w:sz="4" w:space="0" w:color="auto"/>
              <w:right w:val="single" w:sz="4" w:space="0" w:color="auto"/>
            </w:tcBorders>
            <w:vAlign w:val="center"/>
          </w:tcPr>
          <w:p w:rsidR="00DE42CA" w:rsidRPr="00297E18" w:rsidRDefault="00DE42CA" w:rsidP="001543BC">
            <w:pPr>
              <w:keepNext/>
              <w:keepLines/>
              <w:jc w:val="left"/>
              <w:rPr>
                <w:rFonts w:ascii="Verdana" w:hAnsi="Verdana"/>
                <w:sz w:val="16"/>
                <w:szCs w:val="16"/>
                <w:highlight w:val="yellow"/>
              </w:rPr>
            </w:pPr>
            <w:r>
              <w:rPr>
                <w:rFonts w:ascii="Verdana" w:hAnsi="Verdana"/>
                <w:sz w:val="16"/>
                <w:szCs w:val="16"/>
                <w:highlight w:val="yellow"/>
              </w:rPr>
              <w:t xml:space="preserve">Identificativo Proroga </w:t>
            </w:r>
            <w:r w:rsidRPr="000F69C1">
              <w:rPr>
                <w:rFonts w:ascii="Verdana" w:hAnsi="Verdana"/>
                <w:b/>
                <w:sz w:val="16"/>
                <w:szCs w:val="16"/>
                <w:highlight w:val="yellow"/>
              </w:rPr>
              <w:t xml:space="preserve">(valorizzato solo nel caso in cui </w:t>
            </w:r>
            <w:proofErr w:type="spellStart"/>
            <w:r w:rsidRPr="000F69C1">
              <w:rPr>
                <w:rFonts w:ascii="Verdana" w:hAnsi="Verdana"/>
                <w:b/>
                <w:color w:val="000000"/>
                <w:sz w:val="16"/>
                <w:szCs w:val="16"/>
                <w:highlight w:val="yellow"/>
              </w:rPr>
              <w:t>TipologiaAppendice</w:t>
            </w:r>
            <w:proofErr w:type="spellEnd"/>
            <w:r w:rsidRPr="000F69C1">
              <w:rPr>
                <w:rFonts w:ascii="Verdana" w:hAnsi="Verdana"/>
                <w:b/>
                <w:color w:val="000000"/>
                <w:sz w:val="16"/>
                <w:szCs w:val="16"/>
                <w:highlight w:val="yellow"/>
              </w:rPr>
              <w:t xml:space="preserve"> =1)</w:t>
            </w:r>
          </w:p>
        </w:tc>
      </w:tr>
    </w:tbl>
    <w:p w:rsidR="00811F7C" w:rsidRDefault="00811F7C" w:rsidP="00811F7C"/>
    <w:p w:rsidR="006B2231" w:rsidRPr="00067799" w:rsidRDefault="006B2231" w:rsidP="006B2231">
      <w:pPr>
        <w:pStyle w:val="Titolo3"/>
        <w:tabs>
          <w:tab w:val="clear" w:pos="1620"/>
          <w:tab w:val="num" w:pos="1854"/>
        </w:tabs>
        <w:ind w:left="1854"/>
        <w:rPr>
          <w:rFonts w:ascii="Verdana" w:hAnsi="Verdana"/>
          <w:szCs w:val="22"/>
          <w:highlight w:val="yellow"/>
        </w:rPr>
      </w:pPr>
      <w:bookmarkStart w:id="110" w:name="_Toc379964589"/>
      <w:bookmarkStart w:id="111" w:name="_Toc384377479"/>
      <w:bookmarkStart w:id="112" w:name="_Toc385326907"/>
      <w:bookmarkStart w:id="113" w:name="_Toc192484506"/>
      <w:r w:rsidRPr="00067799">
        <w:rPr>
          <w:rFonts w:ascii="Verdana" w:hAnsi="Verdana"/>
          <w:szCs w:val="22"/>
          <w:highlight w:val="yellow"/>
        </w:rPr>
        <w:t xml:space="preserve">Struttura: </w:t>
      </w:r>
      <w:proofErr w:type="spellStart"/>
      <w:r w:rsidRPr="00067799">
        <w:rPr>
          <w:rFonts w:ascii="Verdana" w:hAnsi="Verdana"/>
          <w:szCs w:val="22"/>
          <w:highlight w:val="yellow"/>
        </w:rPr>
        <w:t>ListaAnomalie</w:t>
      </w:r>
      <w:bookmarkEnd w:id="110"/>
      <w:bookmarkEnd w:id="111"/>
      <w:r w:rsidR="00D75980">
        <w:rPr>
          <w:rFonts w:ascii="Verdana" w:hAnsi="Verdana"/>
          <w:szCs w:val="22"/>
          <w:highlight w:val="yellow"/>
        </w:rPr>
        <w:t>Gara</w:t>
      </w:r>
      <w:bookmarkEnd w:id="112"/>
      <w:proofErr w:type="spellEnd"/>
    </w:p>
    <w:p w:rsidR="006B2231" w:rsidRPr="00067799" w:rsidRDefault="006B2231" w:rsidP="006B2231">
      <w:pPr>
        <w:rPr>
          <w:highlight w:val="yellow"/>
        </w:rPr>
      </w:pPr>
    </w:p>
    <w:p w:rsidR="006B2231" w:rsidRPr="00067799" w:rsidRDefault="006B2231" w:rsidP="006B2231">
      <w:pPr>
        <w:rPr>
          <w:rFonts w:ascii="Verdana" w:hAnsi="Verdana"/>
          <w:szCs w:val="20"/>
          <w:highlight w:val="yellow"/>
        </w:rPr>
      </w:pPr>
      <w:r w:rsidRPr="00067799">
        <w:rPr>
          <w:rFonts w:ascii="Verdana" w:hAnsi="Verdana"/>
          <w:szCs w:val="20"/>
          <w:highlight w:val="yellow"/>
        </w:rPr>
        <w:t>Struttura che contiene tutte le informazioni relative ad eventuali Anomalie</w:t>
      </w:r>
      <w:r w:rsidR="00085B83">
        <w:rPr>
          <w:rFonts w:ascii="Verdana" w:hAnsi="Verdana"/>
          <w:szCs w:val="20"/>
          <w:highlight w:val="yellow"/>
        </w:rPr>
        <w:t xml:space="preserve"> legate alla Garanzia.</w:t>
      </w:r>
    </w:p>
    <w:p w:rsidR="006B2231" w:rsidRPr="00067799" w:rsidRDefault="006B2231" w:rsidP="006B2231">
      <w:pPr>
        <w:rPr>
          <w:highlight w:val="yellow"/>
        </w:rPr>
      </w:pPr>
    </w:p>
    <w:tbl>
      <w:tblPr>
        <w:tblW w:w="9980"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867"/>
        <w:gridCol w:w="2160"/>
        <w:gridCol w:w="720"/>
        <w:gridCol w:w="720"/>
        <w:gridCol w:w="720"/>
        <w:gridCol w:w="3793"/>
      </w:tblGrid>
      <w:tr w:rsidR="006B2231" w:rsidRPr="00067799" w:rsidTr="006B2231">
        <w:trPr>
          <w:cantSplit/>
          <w:trHeight w:val="225"/>
          <w:tblHeader/>
          <w:jc w:val="center"/>
        </w:trPr>
        <w:tc>
          <w:tcPr>
            <w:tcW w:w="6187" w:type="dxa"/>
            <w:gridSpan w:val="5"/>
            <w:shd w:val="clear" w:color="auto" w:fill="C0C0C0"/>
            <w:vAlign w:val="center"/>
          </w:tcPr>
          <w:p w:rsidR="006B2231" w:rsidRPr="00067799" w:rsidRDefault="006B2231" w:rsidP="006B2231">
            <w:pPr>
              <w:keepNext/>
              <w:keepLines/>
              <w:rPr>
                <w:rFonts w:ascii="Verdana" w:hAnsi="Verdana"/>
                <w:b/>
                <w:sz w:val="24"/>
                <w:highlight w:val="yellow"/>
              </w:rPr>
            </w:pPr>
            <w:proofErr w:type="spellStart"/>
            <w:r w:rsidRPr="00067799">
              <w:rPr>
                <w:rStyle w:val="Enfasigrassetto"/>
                <w:rFonts w:ascii="Verdana" w:hAnsi="Verdana"/>
                <w:color w:val="0000FF"/>
                <w:sz w:val="24"/>
                <w:highlight w:val="yellow"/>
              </w:rPr>
              <w:t>ListaAnomalie</w:t>
            </w:r>
            <w:r w:rsidR="00D75980">
              <w:rPr>
                <w:rStyle w:val="Enfasigrassetto"/>
                <w:rFonts w:ascii="Verdana" w:hAnsi="Verdana"/>
                <w:color w:val="0000FF"/>
                <w:sz w:val="24"/>
                <w:highlight w:val="yellow"/>
              </w:rPr>
              <w:t>Gara</w:t>
            </w:r>
            <w:proofErr w:type="spellEnd"/>
          </w:p>
        </w:tc>
        <w:tc>
          <w:tcPr>
            <w:tcW w:w="3793" w:type="dxa"/>
            <w:shd w:val="clear" w:color="auto" w:fill="C0C0C0"/>
            <w:vAlign w:val="center"/>
          </w:tcPr>
          <w:p w:rsidR="006B2231" w:rsidRPr="00067799" w:rsidRDefault="006B2231" w:rsidP="006B2231">
            <w:pPr>
              <w:keepNext/>
              <w:keepLines/>
              <w:jc w:val="center"/>
              <w:rPr>
                <w:rFonts w:ascii="Verdana" w:hAnsi="Verdana"/>
                <w:b/>
                <w:sz w:val="24"/>
                <w:highlight w:val="yellow"/>
              </w:rPr>
            </w:pPr>
            <w:r w:rsidRPr="00067799">
              <w:rPr>
                <w:rFonts w:ascii="Verdana" w:hAnsi="Verdana"/>
                <w:b/>
                <w:highlight w:val="yellow"/>
              </w:rPr>
              <w:t>Struttura</w:t>
            </w:r>
          </w:p>
        </w:tc>
      </w:tr>
      <w:tr w:rsidR="006B2231" w:rsidRPr="00BD5E76" w:rsidTr="006B2231">
        <w:trPr>
          <w:cantSplit/>
          <w:trHeight w:val="225"/>
          <w:jc w:val="center"/>
        </w:trPr>
        <w:tc>
          <w:tcPr>
            <w:tcW w:w="9980" w:type="dxa"/>
            <w:gridSpan w:val="6"/>
            <w:tcBorders>
              <w:bottom w:val="single" w:sz="4" w:space="0" w:color="auto"/>
            </w:tcBorders>
            <w:vAlign w:val="center"/>
          </w:tcPr>
          <w:p w:rsidR="006B2231" w:rsidRPr="00BD5E76" w:rsidRDefault="006B2231" w:rsidP="006B2231">
            <w:pPr>
              <w:keepNext/>
              <w:keepLines/>
              <w:jc w:val="center"/>
              <w:rPr>
                <w:rFonts w:ascii="Verdana" w:hAnsi="Verdana"/>
                <w:i/>
                <w:highlight w:val="yellow"/>
              </w:rPr>
            </w:pPr>
            <w:r w:rsidRPr="00BD5E76">
              <w:rPr>
                <w:rFonts w:ascii="Verdana" w:hAnsi="Verdana"/>
                <w:i/>
                <w:highlight w:val="yellow"/>
              </w:rPr>
              <w:t xml:space="preserve">Output </w:t>
            </w:r>
          </w:p>
        </w:tc>
      </w:tr>
      <w:tr w:rsidR="006B2231" w:rsidRPr="00BD5E76" w:rsidTr="006B2231">
        <w:trPr>
          <w:cantSplit/>
          <w:trHeight w:val="373"/>
          <w:jc w:val="center"/>
        </w:trPr>
        <w:tc>
          <w:tcPr>
            <w:tcW w:w="1867" w:type="dxa"/>
            <w:vAlign w:val="center"/>
          </w:tcPr>
          <w:p w:rsidR="006B2231" w:rsidRPr="00BD5E76" w:rsidRDefault="006B2231" w:rsidP="006B2231">
            <w:pPr>
              <w:pStyle w:val="Intestazione"/>
              <w:keepNext/>
              <w:keepLines/>
              <w:tabs>
                <w:tab w:val="clear" w:pos="4153"/>
                <w:tab w:val="clear" w:pos="8306"/>
              </w:tabs>
              <w:spacing w:line="240" w:lineRule="auto"/>
              <w:jc w:val="left"/>
              <w:rPr>
                <w:rFonts w:ascii="Verdana" w:hAnsi="Verdana"/>
                <w:b/>
                <w:highlight w:val="yellow"/>
              </w:rPr>
            </w:pPr>
            <w:r w:rsidRPr="00BD5E76">
              <w:rPr>
                <w:rFonts w:ascii="Verdana" w:hAnsi="Verdana"/>
                <w:b/>
                <w:highlight w:val="yellow"/>
              </w:rPr>
              <w:t>Nome</w:t>
            </w:r>
          </w:p>
        </w:tc>
        <w:tc>
          <w:tcPr>
            <w:tcW w:w="2160" w:type="dxa"/>
            <w:vAlign w:val="center"/>
          </w:tcPr>
          <w:p w:rsidR="006B2231" w:rsidRPr="00BD5E76" w:rsidRDefault="006B2231" w:rsidP="006B2231">
            <w:pPr>
              <w:keepNext/>
              <w:keepLines/>
              <w:jc w:val="center"/>
              <w:rPr>
                <w:rFonts w:ascii="Verdana" w:hAnsi="Verdana"/>
                <w:b/>
                <w:szCs w:val="20"/>
                <w:highlight w:val="yellow"/>
              </w:rPr>
            </w:pPr>
            <w:r w:rsidRPr="00BD5E76">
              <w:rPr>
                <w:rFonts w:ascii="Verdana" w:hAnsi="Verdana"/>
                <w:b/>
                <w:szCs w:val="20"/>
                <w:highlight w:val="yellow"/>
              </w:rPr>
              <w:t>Tipo</w:t>
            </w:r>
          </w:p>
        </w:tc>
        <w:tc>
          <w:tcPr>
            <w:tcW w:w="720" w:type="dxa"/>
            <w:vAlign w:val="center"/>
          </w:tcPr>
          <w:p w:rsidR="006B2231" w:rsidRPr="00BD5E76" w:rsidRDefault="006B2231" w:rsidP="006B2231">
            <w:pPr>
              <w:keepNext/>
              <w:keepLines/>
              <w:jc w:val="center"/>
              <w:rPr>
                <w:rFonts w:ascii="Verdana" w:hAnsi="Verdana"/>
                <w:b/>
                <w:szCs w:val="20"/>
                <w:highlight w:val="yellow"/>
              </w:rPr>
            </w:pPr>
            <w:proofErr w:type="spellStart"/>
            <w:r w:rsidRPr="00BD5E76">
              <w:rPr>
                <w:rFonts w:ascii="Verdana" w:hAnsi="Verdana"/>
                <w:b/>
                <w:szCs w:val="20"/>
                <w:highlight w:val="yellow"/>
              </w:rPr>
              <w:t>Molt</w:t>
            </w:r>
            <w:proofErr w:type="spellEnd"/>
          </w:p>
        </w:tc>
        <w:tc>
          <w:tcPr>
            <w:tcW w:w="720" w:type="dxa"/>
            <w:vAlign w:val="center"/>
          </w:tcPr>
          <w:p w:rsidR="006B2231" w:rsidRPr="00BD5E76" w:rsidRDefault="006B2231" w:rsidP="006B2231">
            <w:pPr>
              <w:keepNext/>
              <w:keepLines/>
              <w:jc w:val="center"/>
              <w:rPr>
                <w:rFonts w:ascii="Verdana" w:hAnsi="Verdana"/>
                <w:b/>
                <w:szCs w:val="20"/>
                <w:highlight w:val="yellow"/>
              </w:rPr>
            </w:pPr>
            <w:proofErr w:type="spellStart"/>
            <w:r w:rsidRPr="00BD5E76">
              <w:rPr>
                <w:rFonts w:ascii="Verdana" w:hAnsi="Verdana"/>
                <w:b/>
                <w:szCs w:val="20"/>
                <w:highlight w:val="yellow"/>
              </w:rPr>
              <w:t>Dim</w:t>
            </w:r>
            <w:proofErr w:type="spellEnd"/>
          </w:p>
        </w:tc>
        <w:tc>
          <w:tcPr>
            <w:tcW w:w="720" w:type="dxa"/>
            <w:vAlign w:val="center"/>
          </w:tcPr>
          <w:p w:rsidR="006B2231" w:rsidRPr="00BD5E76" w:rsidRDefault="006B2231" w:rsidP="006B2231">
            <w:pPr>
              <w:keepNext/>
              <w:keepLines/>
              <w:jc w:val="center"/>
              <w:rPr>
                <w:rFonts w:ascii="Verdana" w:hAnsi="Verdana"/>
                <w:b/>
                <w:szCs w:val="20"/>
                <w:highlight w:val="yellow"/>
              </w:rPr>
            </w:pPr>
            <w:proofErr w:type="spellStart"/>
            <w:r w:rsidRPr="00BD5E76">
              <w:rPr>
                <w:rFonts w:ascii="Verdana" w:hAnsi="Verdana"/>
                <w:b/>
                <w:szCs w:val="20"/>
                <w:highlight w:val="yellow"/>
              </w:rPr>
              <w:t>Obbl</w:t>
            </w:r>
            <w:proofErr w:type="spellEnd"/>
          </w:p>
        </w:tc>
        <w:tc>
          <w:tcPr>
            <w:tcW w:w="3793" w:type="dxa"/>
            <w:vAlign w:val="center"/>
          </w:tcPr>
          <w:p w:rsidR="006B2231" w:rsidRPr="00BD5E76" w:rsidRDefault="006B2231" w:rsidP="006B2231">
            <w:pPr>
              <w:keepNext/>
              <w:keepLines/>
              <w:jc w:val="left"/>
              <w:rPr>
                <w:rFonts w:ascii="Verdana" w:hAnsi="Verdana"/>
                <w:b/>
                <w:szCs w:val="20"/>
                <w:highlight w:val="yellow"/>
              </w:rPr>
            </w:pPr>
            <w:r w:rsidRPr="00BD5E76">
              <w:rPr>
                <w:rFonts w:ascii="Verdana" w:hAnsi="Verdana"/>
                <w:b/>
                <w:szCs w:val="20"/>
                <w:highlight w:val="yellow"/>
              </w:rPr>
              <w:t>Descrizione</w:t>
            </w:r>
          </w:p>
        </w:tc>
      </w:tr>
      <w:tr w:rsidR="006B2231" w:rsidRPr="00BD5E76" w:rsidTr="006B2231">
        <w:trPr>
          <w:cantSplit/>
          <w:trHeight w:val="373"/>
          <w:jc w:val="center"/>
        </w:trPr>
        <w:tc>
          <w:tcPr>
            <w:tcW w:w="1867" w:type="dxa"/>
            <w:vAlign w:val="center"/>
          </w:tcPr>
          <w:p w:rsidR="006B2231" w:rsidRPr="00067799" w:rsidRDefault="006B2231" w:rsidP="006B2231">
            <w:pPr>
              <w:pStyle w:val="Intestazione"/>
              <w:keepNext/>
              <w:keepLines/>
              <w:tabs>
                <w:tab w:val="clear" w:pos="4153"/>
                <w:tab w:val="clear" w:pos="8306"/>
              </w:tabs>
              <w:spacing w:line="240" w:lineRule="auto"/>
              <w:jc w:val="left"/>
              <w:rPr>
                <w:rFonts w:ascii="Verdana" w:hAnsi="Verdana"/>
                <w:b/>
                <w:szCs w:val="24"/>
                <w:highlight w:val="yellow"/>
              </w:rPr>
            </w:pPr>
            <w:proofErr w:type="spellStart"/>
            <w:r w:rsidRPr="00067799">
              <w:rPr>
                <w:rStyle w:val="Enfasigrassetto"/>
                <w:rFonts w:ascii="Verdana" w:hAnsi="Verdana"/>
                <w:b w:val="0"/>
                <w:sz w:val="16"/>
                <w:szCs w:val="16"/>
                <w:highlight w:val="yellow"/>
              </w:rPr>
              <w:t>CodiceAnomalie</w:t>
            </w:r>
            <w:proofErr w:type="spellEnd"/>
          </w:p>
        </w:tc>
        <w:tc>
          <w:tcPr>
            <w:tcW w:w="2160" w:type="dxa"/>
            <w:vAlign w:val="center"/>
          </w:tcPr>
          <w:p w:rsidR="006B2231" w:rsidRPr="00067799" w:rsidRDefault="006B2231" w:rsidP="006B2231">
            <w:pPr>
              <w:pStyle w:val="Intestazione"/>
              <w:keepNext/>
              <w:keepLines/>
              <w:tabs>
                <w:tab w:val="clear" w:pos="4153"/>
                <w:tab w:val="clear" w:pos="8306"/>
              </w:tabs>
              <w:spacing w:line="240" w:lineRule="auto"/>
              <w:jc w:val="center"/>
              <w:rPr>
                <w:rFonts w:ascii="Verdana" w:hAnsi="Verdana"/>
                <w:szCs w:val="24"/>
                <w:highlight w:val="yellow"/>
              </w:rPr>
            </w:pPr>
            <w:proofErr w:type="spellStart"/>
            <w:r w:rsidRPr="00067799">
              <w:rPr>
                <w:rFonts w:ascii="Verdana" w:hAnsi="Verdana"/>
                <w:color w:val="000000"/>
                <w:sz w:val="16"/>
                <w:szCs w:val="16"/>
                <w:highlight w:val="yellow"/>
              </w:rPr>
              <w:t>String</w:t>
            </w:r>
            <w:proofErr w:type="spellEnd"/>
          </w:p>
        </w:tc>
        <w:tc>
          <w:tcPr>
            <w:tcW w:w="720" w:type="dxa"/>
            <w:vAlign w:val="center"/>
          </w:tcPr>
          <w:p w:rsidR="006B2231" w:rsidRPr="00067799" w:rsidRDefault="006B2231" w:rsidP="006B2231">
            <w:pPr>
              <w:jc w:val="center"/>
              <w:rPr>
                <w:rFonts w:ascii="Verdana" w:hAnsi="Verdana"/>
                <w:color w:val="000000"/>
                <w:sz w:val="16"/>
                <w:szCs w:val="16"/>
                <w:highlight w:val="yellow"/>
              </w:rPr>
            </w:pPr>
            <w:r w:rsidRPr="00067799">
              <w:rPr>
                <w:rFonts w:ascii="Verdana" w:hAnsi="Verdana"/>
                <w:color w:val="000000"/>
                <w:sz w:val="16"/>
                <w:szCs w:val="16"/>
                <w:highlight w:val="yellow"/>
              </w:rPr>
              <w:t>1</w:t>
            </w:r>
          </w:p>
        </w:tc>
        <w:tc>
          <w:tcPr>
            <w:tcW w:w="720" w:type="dxa"/>
            <w:vAlign w:val="center"/>
          </w:tcPr>
          <w:p w:rsidR="006B2231" w:rsidRPr="00067799" w:rsidRDefault="006B2231" w:rsidP="006B2231">
            <w:pPr>
              <w:jc w:val="center"/>
              <w:rPr>
                <w:rFonts w:ascii="Verdana" w:hAnsi="Verdana"/>
                <w:color w:val="000000"/>
                <w:sz w:val="16"/>
                <w:szCs w:val="16"/>
                <w:highlight w:val="yellow"/>
              </w:rPr>
            </w:pPr>
            <w:r w:rsidRPr="00067799">
              <w:rPr>
                <w:rFonts w:ascii="Verdana" w:hAnsi="Verdana"/>
                <w:color w:val="000000"/>
                <w:sz w:val="16"/>
                <w:szCs w:val="16"/>
                <w:highlight w:val="yellow"/>
              </w:rPr>
              <w:t>5</w:t>
            </w:r>
          </w:p>
        </w:tc>
        <w:tc>
          <w:tcPr>
            <w:tcW w:w="720" w:type="dxa"/>
            <w:vAlign w:val="center"/>
          </w:tcPr>
          <w:p w:rsidR="006B2231" w:rsidRPr="00067799" w:rsidRDefault="006B2231" w:rsidP="006B2231">
            <w:pPr>
              <w:jc w:val="center"/>
              <w:rPr>
                <w:rFonts w:ascii="Verdana" w:hAnsi="Verdana"/>
                <w:color w:val="000000"/>
                <w:sz w:val="16"/>
                <w:szCs w:val="16"/>
                <w:highlight w:val="yellow"/>
              </w:rPr>
            </w:pPr>
          </w:p>
        </w:tc>
        <w:tc>
          <w:tcPr>
            <w:tcW w:w="3793" w:type="dxa"/>
            <w:vAlign w:val="center"/>
          </w:tcPr>
          <w:p w:rsidR="006B2231" w:rsidRPr="00067799" w:rsidRDefault="006B2231" w:rsidP="006B2231">
            <w:pPr>
              <w:keepNext/>
              <w:keepLines/>
              <w:jc w:val="left"/>
              <w:rPr>
                <w:rFonts w:ascii="Verdana" w:hAnsi="Verdana"/>
                <w:b/>
                <w:highlight w:val="yellow"/>
              </w:rPr>
            </w:pPr>
            <w:r w:rsidRPr="00067799">
              <w:rPr>
                <w:rFonts w:ascii="Verdana" w:hAnsi="Verdana"/>
                <w:sz w:val="16"/>
                <w:szCs w:val="16"/>
                <w:highlight w:val="yellow"/>
              </w:rPr>
              <w:t>Codice dell’anomalia</w:t>
            </w:r>
          </w:p>
        </w:tc>
      </w:tr>
      <w:tr w:rsidR="006B2231" w:rsidTr="006B2231">
        <w:trPr>
          <w:cantSplit/>
          <w:trHeight w:val="373"/>
          <w:jc w:val="center"/>
        </w:trPr>
        <w:tc>
          <w:tcPr>
            <w:tcW w:w="1867" w:type="dxa"/>
            <w:vAlign w:val="center"/>
          </w:tcPr>
          <w:p w:rsidR="006B2231" w:rsidRPr="00067799" w:rsidRDefault="006B2231" w:rsidP="006B2231">
            <w:pPr>
              <w:pStyle w:val="Intestazione"/>
              <w:keepNext/>
              <w:keepLines/>
              <w:tabs>
                <w:tab w:val="clear" w:pos="4153"/>
                <w:tab w:val="clear" w:pos="8306"/>
              </w:tabs>
              <w:spacing w:line="240" w:lineRule="auto"/>
              <w:jc w:val="left"/>
              <w:rPr>
                <w:rFonts w:ascii="Verdana" w:hAnsi="Verdana"/>
                <w:b/>
                <w:szCs w:val="24"/>
                <w:highlight w:val="yellow"/>
              </w:rPr>
            </w:pPr>
            <w:proofErr w:type="spellStart"/>
            <w:r w:rsidRPr="00067799">
              <w:rPr>
                <w:rStyle w:val="Enfasigrassetto"/>
                <w:rFonts w:ascii="Verdana" w:hAnsi="Verdana"/>
                <w:b w:val="0"/>
                <w:sz w:val="16"/>
                <w:szCs w:val="16"/>
                <w:highlight w:val="yellow"/>
              </w:rPr>
              <w:t>DescrizioneAnomalia</w:t>
            </w:r>
            <w:proofErr w:type="spellEnd"/>
          </w:p>
        </w:tc>
        <w:tc>
          <w:tcPr>
            <w:tcW w:w="2160" w:type="dxa"/>
            <w:vAlign w:val="center"/>
          </w:tcPr>
          <w:p w:rsidR="006B2231" w:rsidRPr="00067799" w:rsidRDefault="006B2231" w:rsidP="006B2231">
            <w:pPr>
              <w:pStyle w:val="Intestazione"/>
              <w:keepNext/>
              <w:keepLines/>
              <w:tabs>
                <w:tab w:val="clear" w:pos="4153"/>
                <w:tab w:val="clear" w:pos="8306"/>
              </w:tabs>
              <w:spacing w:line="240" w:lineRule="auto"/>
              <w:jc w:val="center"/>
              <w:rPr>
                <w:rFonts w:ascii="Verdana" w:hAnsi="Verdana"/>
                <w:szCs w:val="24"/>
                <w:highlight w:val="yellow"/>
              </w:rPr>
            </w:pPr>
            <w:proofErr w:type="spellStart"/>
            <w:r w:rsidRPr="00067799">
              <w:rPr>
                <w:rFonts w:ascii="Verdana" w:hAnsi="Verdana"/>
                <w:color w:val="000000"/>
                <w:sz w:val="16"/>
                <w:szCs w:val="16"/>
                <w:highlight w:val="yellow"/>
              </w:rPr>
              <w:t>String</w:t>
            </w:r>
            <w:proofErr w:type="spellEnd"/>
          </w:p>
        </w:tc>
        <w:tc>
          <w:tcPr>
            <w:tcW w:w="720" w:type="dxa"/>
            <w:vAlign w:val="center"/>
          </w:tcPr>
          <w:p w:rsidR="006B2231" w:rsidRPr="00067799" w:rsidRDefault="006B2231" w:rsidP="006B2231">
            <w:pPr>
              <w:jc w:val="center"/>
              <w:rPr>
                <w:rFonts w:ascii="Verdana" w:hAnsi="Verdana"/>
                <w:color w:val="000000"/>
                <w:sz w:val="16"/>
                <w:szCs w:val="16"/>
                <w:highlight w:val="yellow"/>
              </w:rPr>
            </w:pPr>
            <w:r w:rsidRPr="00067799">
              <w:rPr>
                <w:rFonts w:ascii="Verdana" w:hAnsi="Verdana"/>
                <w:color w:val="000000"/>
                <w:sz w:val="16"/>
                <w:szCs w:val="16"/>
                <w:highlight w:val="yellow"/>
              </w:rPr>
              <w:t>1</w:t>
            </w:r>
          </w:p>
        </w:tc>
        <w:tc>
          <w:tcPr>
            <w:tcW w:w="720" w:type="dxa"/>
            <w:vAlign w:val="center"/>
          </w:tcPr>
          <w:p w:rsidR="006B2231" w:rsidRPr="00067799" w:rsidRDefault="006B2231" w:rsidP="006B2231">
            <w:pPr>
              <w:jc w:val="center"/>
              <w:rPr>
                <w:rFonts w:ascii="Verdana" w:hAnsi="Verdana"/>
                <w:color w:val="000000"/>
                <w:sz w:val="16"/>
                <w:szCs w:val="16"/>
                <w:highlight w:val="yellow"/>
              </w:rPr>
            </w:pPr>
            <w:r w:rsidRPr="00067799">
              <w:rPr>
                <w:rFonts w:ascii="Verdana" w:hAnsi="Verdana"/>
                <w:color w:val="000000"/>
                <w:sz w:val="16"/>
                <w:szCs w:val="16"/>
                <w:highlight w:val="yellow"/>
              </w:rPr>
              <w:t>200</w:t>
            </w:r>
          </w:p>
        </w:tc>
        <w:tc>
          <w:tcPr>
            <w:tcW w:w="720" w:type="dxa"/>
            <w:vAlign w:val="center"/>
          </w:tcPr>
          <w:p w:rsidR="006B2231" w:rsidRPr="00067799" w:rsidRDefault="006B2231" w:rsidP="006B2231">
            <w:pPr>
              <w:jc w:val="center"/>
              <w:rPr>
                <w:rFonts w:ascii="Verdana" w:hAnsi="Verdana"/>
                <w:color w:val="000000"/>
                <w:sz w:val="16"/>
                <w:szCs w:val="16"/>
                <w:highlight w:val="yellow"/>
              </w:rPr>
            </w:pPr>
          </w:p>
        </w:tc>
        <w:tc>
          <w:tcPr>
            <w:tcW w:w="3793" w:type="dxa"/>
            <w:vAlign w:val="center"/>
          </w:tcPr>
          <w:p w:rsidR="006B2231" w:rsidRPr="00067799" w:rsidRDefault="006B2231" w:rsidP="006B2231">
            <w:pPr>
              <w:keepNext/>
              <w:keepLines/>
              <w:jc w:val="left"/>
              <w:rPr>
                <w:rFonts w:ascii="Verdana" w:hAnsi="Verdana"/>
                <w:b/>
                <w:highlight w:val="yellow"/>
              </w:rPr>
            </w:pPr>
            <w:r w:rsidRPr="00067799">
              <w:rPr>
                <w:rFonts w:ascii="Verdana" w:hAnsi="Verdana"/>
                <w:sz w:val="16"/>
                <w:szCs w:val="16"/>
                <w:highlight w:val="yellow"/>
              </w:rPr>
              <w:t>Descrizione dell’anomalia</w:t>
            </w:r>
          </w:p>
        </w:tc>
      </w:tr>
      <w:tr w:rsidR="006B2231" w:rsidTr="006B2231">
        <w:trPr>
          <w:cantSplit/>
          <w:trHeight w:val="373"/>
          <w:jc w:val="center"/>
        </w:trPr>
        <w:tc>
          <w:tcPr>
            <w:tcW w:w="1867" w:type="dxa"/>
            <w:vAlign w:val="center"/>
          </w:tcPr>
          <w:p w:rsidR="006B2231" w:rsidRPr="00067799" w:rsidRDefault="006B2231" w:rsidP="006B2231">
            <w:pPr>
              <w:pStyle w:val="Intestazione"/>
              <w:keepNext/>
              <w:keepLines/>
              <w:tabs>
                <w:tab w:val="clear" w:pos="4153"/>
                <w:tab w:val="clear" w:pos="8306"/>
              </w:tabs>
              <w:spacing w:line="240" w:lineRule="auto"/>
              <w:jc w:val="left"/>
              <w:rPr>
                <w:rStyle w:val="Enfasigrassetto"/>
                <w:rFonts w:ascii="Verdana" w:hAnsi="Verdana"/>
                <w:b w:val="0"/>
                <w:sz w:val="16"/>
                <w:szCs w:val="16"/>
                <w:highlight w:val="yellow"/>
              </w:rPr>
            </w:pPr>
            <w:r>
              <w:rPr>
                <w:rStyle w:val="Enfasigrassetto"/>
                <w:rFonts w:ascii="Verdana" w:hAnsi="Verdana"/>
                <w:b w:val="0"/>
                <w:sz w:val="16"/>
                <w:szCs w:val="16"/>
                <w:highlight w:val="yellow"/>
              </w:rPr>
              <w:t>Tipologia</w:t>
            </w:r>
          </w:p>
        </w:tc>
        <w:tc>
          <w:tcPr>
            <w:tcW w:w="2160" w:type="dxa"/>
            <w:vAlign w:val="center"/>
          </w:tcPr>
          <w:p w:rsidR="006B2231" w:rsidRPr="00067799" w:rsidRDefault="006B2231" w:rsidP="006B2231">
            <w:pPr>
              <w:pStyle w:val="Intestazione"/>
              <w:keepNext/>
              <w:keepLines/>
              <w:tabs>
                <w:tab w:val="clear" w:pos="4153"/>
                <w:tab w:val="clear" w:pos="8306"/>
              </w:tabs>
              <w:spacing w:line="240" w:lineRule="auto"/>
              <w:jc w:val="center"/>
              <w:rPr>
                <w:rFonts w:ascii="Verdana" w:hAnsi="Verdana"/>
                <w:color w:val="000000"/>
                <w:sz w:val="16"/>
                <w:szCs w:val="16"/>
                <w:highlight w:val="yellow"/>
              </w:rPr>
            </w:pPr>
            <w:proofErr w:type="spellStart"/>
            <w:r w:rsidRPr="00067799">
              <w:rPr>
                <w:rFonts w:ascii="Verdana" w:hAnsi="Verdana"/>
                <w:color w:val="000000"/>
                <w:sz w:val="16"/>
                <w:szCs w:val="16"/>
                <w:highlight w:val="yellow"/>
              </w:rPr>
              <w:t>String</w:t>
            </w:r>
            <w:proofErr w:type="spellEnd"/>
          </w:p>
        </w:tc>
        <w:tc>
          <w:tcPr>
            <w:tcW w:w="720" w:type="dxa"/>
            <w:vAlign w:val="center"/>
          </w:tcPr>
          <w:p w:rsidR="006B2231" w:rsidRPr="00067799" w:rsidRDefault="006B2231" w:rsidP="006B2231">
            <w:pPr>
              <w:jc w:val="center"/>
              <w:rPr>
                <w:rFonts w:ascii="Verdana" w:hAnsi="Verdana"/>
                <w:color w:val="000000"/>
                <w:sz w:val="16"/>
                <w:szCs w:val="16"/>
                <w:highlight w:val="yellow"/>
              </w:rPr>
            </w:pPr>
            <w:r>
              <w:rPr>
                <w:rFonts w:ascii="Verdana" w:hAnsi="Verdana"/>
                <w:color w:val="000000"/>
                <w:sz w:val="16"/>
                <w:szCs w:val="16"/>
                <w:highlight w:val="yellow"/>
              </w:rPr>
              <w:t>1</w:t>
            </w:r>
          </w:p>
        </w:tc>
        <w:tc>
          <w:tcPr>
            <w:tcW w:w="720" w:type="dxa"/>
            <w:vAlign w:val="center"/>
          </w:tcPr>
          <w:p w:rsidR="006B2231" w:rsidRPr="00067799" w:rsidRDefault="006B2231" w:rsidP="006B2231">
            <w:pPr>
              <w:jc w:val="center"/>
              <w:rPr>
                <w:rFonts w:ascii="Verdana" w:hAnsi="Verdana"/>
                <w:color w:val="000000"/>
                <w:sz w:val="16"/>
                <w:szCs w:val="16"/>
                <w:highlight w:val="yellow"/>
              </w:rPr>
            </w:pPr>
            <w:r>
              <w:rPr>
                <w:rFonts w:ascii="Verdana" w:hAnsi="Verdana"/>
                <w:color w:val="000000"/>
                <w:sz w:val="16"/>
                <w:szCs w:val="16"/>
                <w:highlight w:val="yellow"/>
              </w:rPr>
              <w:t>1</w:t>
            </w:r>
          </w:p>
        </w:tc>
        <w:tc>
          <w:tcPr>
            <w:tcW w:w="720" w:type="dxa"/>
            <w:vAlign w:val="center"/>
          </w:tcPr>
          <w:p w:rsidR="006B2231" w:rsidRPr="00067799" w:rsidRDefault="006B2231" w:rsidP="006B2231">
            <w:pPr>
              <w:jc w:val="center"/>
              <w:rPr>
                <w:rFonts w:ascii="Verdana" w:hAnsi="Verdana"/>
                <w:color w:val="000000"/>
                <w:sz w:val="16"/>
                <w:szCs w:val="16"/>
                <w:highlight w:val="yellow"/>
              </w:rPr>
            </w:pPr>
          </w:p>
        </w:tc>
        <w:tc>
          <w:tcPr>
            <w:tcW w:w="3793" w:type="dxa"/>
            <w:vAlign w:val="center"/>
          </w:tcPr>
          <w:p w:rsidR="006B2231" w:rsidRDefault="006B2231" w:rsidP="006B2231">
            <w:pPr>
              <w:keepNext/>
              <w:keepLines/>
              <w:jc w:val="left"/>
              <w:rPr>
                <w:rFonts w:ascii="Verdana" w:hAnsi="Verdana"/>
                <w:sz w:val="16"/>
                <w:szCs w:val="16"/>
                <w:highlight w:val="yellow"/>
              </w:rPr>
            </w:pPr>
            <w:r>
              <w:rPr>
                <w:rFonts w:ascii="Verdana" w:hAnsi="Verdana"/>
                <w:sz w:val="16"/>
                <w:szCs w:val="16"/>
                <w:highlight w:val="yellow"/>
              </w:rPr>
              <w:t>Tipologia di Anomalia. Può assumere i seguenti valori:</w:t>
            </w:r>
          </w:p>
          <w:p w:rsidR="006B2231" w:rsidRDefault="006B2231" w:rsidP="006B2231">
            <w:pPr>
              <w:pStyle w:val="Paragrafoelenco"/>
              <w:keepNext/>
              <w:keepLines/>
              <w:numPr>
                <w:ilvl w:val="0"/>
                <w:numId w:val="39"/>
              </w:numPr>
              <w:ind w:right="835"/>
              <w:jc w:val="left"/>
              <w:rPr>
                <w:rFonts w:ascii="Verdana" w:hAnsi="Verdana"/>
                <w:sz w:val="16"/>
                <w:szCs w:val="16"/>
                <w:highlight w:val="yellow"/>
              </w:rPr>
            </w:pPr>
            <w:r>
              <w:rPr>
                <w:rFonts w:ascii="Verdana" w:hAnsi="Verdana"/>
                <w:sz w:val="16"/>
                <w:szCs w:val="16"/>
                <w:highlight w:val="yellow"/>
              </w:rPr>
              <w:t xml:space="preserve">0 </w:t>
            </w:r>
            <w:r w:rsidRPr="00142397">
              <w:rPr>
                <w:rFonts w:ascii="Verdana" w:hAnsi="Verdana"/>
                <w:sz w:val="16"/>
                <w:szCs w:val="16"/>
                <w:highlight w:val="yellow"/>
              </w:rPr>
              <w:sym w:font="Wingdings" w:char="F0E0"/>
            </w:r>
            <w:r>
              <w:rPr>
                <w:rFonts w:ascii="Verdana" w:hAnsi="Verdana"/>
                <w:sz w:val="16"/>
                <w:szCs w:val="16"/>
                <w:highlight w:val="yellow"/>
              </w:rPr>
              <w:t xml:space="preserve"> </w:t>
            </w:r>
            <w:proofErr w:type="spellStart"/>
            <w:r>
              <w:rPr>
                <w:rFonts w:ascii="Verdana" w:hAnsi="Verdana"/>
                <w:sz w:val="16"/>
                <w:szCs w:val="16"/>
                <w:highlight w:val="yellow"/>
              </w:rPr>
              <w:t>Warning</w:t>
            </w:r>
            <w:proofErr w:type="spellEnd"/>
          </w:p>
          <w:p w:rsidR="006B2231" w:rsidRPr="00142397" w:rsidRDefault="006B2231" w:rsidP="006B2231">
            <w:pPr>
              <w:pStyle w:val="Paragrafoelenco"/>
              <w:keepNext/>
              <w:keepLines/>
              <w:numPr>
                <w:ilvl w:val="0"/>
                <w:numId w:val="39"/>
              </w:numPr>
              <w:ind w:right="835"/>
              <w:jc w:val="left"/>
              <w:rPr>
                <w:rFonts w:ascii="Verdana" w:hAnsi="Verdana"/>
                <w:sz w:val="16"/>
                <w:szCs w:val="16"/>
                <w:highlight w:val="yellow"/>
              </w:rPr>
            </w:pPr>
            <w:r>
              <w:rPr>
                <w:rFonts w:ascii="Verdana" w:hAnsi="Verdana"/>
                <w:sz w:val="16"/>
                <w:szCs w:val="16"/>
                <w:highlight w:val="yellow"/>
              </w:rPr>
              <w:t xml:space="preserve">1 </w:t>
            </w:r>
            <w:r w:rsidRPr="00142397">
              <w:rPr>
                <w:rFonts w:ascii="Verdana" w:hAnsi="Verdana"/>
                <w:sz w:val="16"/>
                <w:szCs w:val="16"/>
                <w:highlight w:val="yellow"/>
              </w:rPr>
              <w:sym w:font="Wingdings" w:char="F0E0"/>
            </w:r>
            <w:r>
              <w:rPr>
                <w:rFonts w:ascii="Verdana" w:hAnsi="Verdana"/>
                <w:sz w:val="16"/>
                <w:szCs w:val="16"/>
                <w:highlight w:val="yellow"/>
              </w:rPr>
              <w:t xml:space="preserve"> Bloccante</w:t>
            </w:r>
          </w:p>
        </w:tc>
      </w:tr>
    </w:tbl>
    <w:p w:rsidR="001543BC" w:rsidRDefault="001543BC" w:rsidP="001543BC"/>
    <w:p w:rsidR="001543BC" w:rsidRDefault="001543BC" w:rsidP="001543BC"/>
    <w:p w:rsidR="001543BC" w:rsidRDefault="001543BC" w:rsidP="001543BC"/>
    <w:p w:rsidR="001543BC" w:rsidRDefault="001543BC" w:rsidP="001543BC"/>
    <w:p w:rsidR="001543BC" w:rsidRDefault="001543BC" w:rsidP="001543BC"/>
    <w:p w:rsidR="001543BC" w:rsidRDefault="001543BC" w:rsidP="001543BC"/>
    <w:p w:rsidR="001543BC" w:rsidRDefault="001543BC" w:rsidP="001543BC"/>
    <w:p w:rsidR="001543BC" w:rsidRDefault="001543BC" w:rsidP="001543BC"/>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912E9B" w:rsidRDefault="00912E9B" w:rsidP="007A4AB2">
      <w:pPr>
        <w:pStyle w:val="Titolo2"/>
        <w:numPr>
          <w:ilvl w:val="0"/>
          <w:numId w:val="0"/>
        </w:numPr>
      </w:pPr>
      <w:bookmarkStart w:id="114" w:name="_Toc385326908"/>
      <w:r>
        <w:lastRenderedPageBreak/>
        <w:t>Allegati.</w:t>
      </w:r>
      <w:bookmarkEnd w:id="113"/>
      <w:bookmarkEnd w:id="114"/>
    </w:p>
    <w:p w:rsidR="00912E9B" w:rsidRPr="005D50EA" w:rsidRDefault="00557935" w:rsidP="00233142">
      <w:pPr>
        <w:pStyle w:val="Titolo3"/>
        <w:numPr>
          <w:ilvl w:val="0"/>
          <w:numId w:val="0"/>
        </w:numPr>
        <w:ind w:left="360"/>
        <w:rPr>
          <w:rFonts w:ascii="Verdana" w:hAnsi="Verdana"/>
          <w:sz w:val="24"/>
          <w:szCs w:val="24"/>
        </w:rPr>
      </w:pPr>
      <w:bookmarkStart w:id="115" w:name="_Toc385326909"/>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proofErr w:type="spellStart"/>
            <w:r w:rsidR="005D1121" w:rsidRPr="001F1FC4">
              <w:rPr>
                <w:rFonts w:ascii="Verdana" w:hAnsi="Verdana"/>
                <w:sz w:val="16"/>
                <w:szCs w:val="16"/>
              </w:rPr>
              <w:t>Agroambientali</w:t>
            </w:r>
            <w:proofErr w:type="spellEnd"/>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w:t>
            </w:r>
            <w:proofErr w:type="spellStart"/>
            <w:r w:rsidRPr="001F1FC4">
              <w:rPr>
                <w:rFonts w:ascii="Verdana" w:hAnsi="Verdana"/>
                <w:iCs/>
                <w:sz w:val="16"/>
                <w:szCs w:val="16"/>
              </w:rPr>
              <w:t>Reg.CE</w:t>
            </w:r>
            <w:proofErr w:type="spellEnd"/>
            <w:r w:rsidRPr="001F1FC4">
              <w:rPr>
                <w:rFonts w:ascii="Verdana" w:hAnsi="Verdana"/>
                <w:iCs/>
                <w:sz w:val="16"/>
                <w:szCs w:val="16"/>
              </w:rPr>
              <w:t xml:space="preserv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50B9C" w:rsidRDefault="00250B9C" w:rsidP="00912E9B"/>
    <w:p w:rsidR="00250B9C" w:rsidRDefault="00250B9C" w:rsidP="00912E9B"/>
    <w:p w:rsidR="00250B9C" w:rsidRDefault="00250B9C" w:rsidP="00912E9B"/>
    <w:p w:rsidR="00250B9C" w:rsidRDefault="00250B9C" w:rsidP="00912E9B"/>
    <w:p w:rsidR="002B3537" w:rsidRPr="005D50EA" w:rsidRDefault="002B3537" w:rsidP="005D50EA">
      <w:pPr>
        <w:pStyle w:val="Titolo3"/>
        <w:numPr>
          <w:ilvl w:val="0"/>
          <w:numId w:val="0"/>
        </w:numPr>
        <w:ind w:left="1080" w:hanging="720"/>
        <w:rPr>
          <w:rFonts w:ascii="Verdana" w:hAnsi="Verdana"/>
          <w:sz w:val="24"/>
          <w:szCs w:val="24"/>
        </w:rPr>
      </w:pPr>
      <w:bookmarkStart w:id="116" w:name="_Toc385326910"/>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620199" w:rsidRPr="005D50EA" w:rsidRDefault="00620199" w:rsidP="00233142">
      <w:pPr>
        <w:pStyle w:val="Titolo3"/>
        <w:numPr>
          <w:ilvl w:val="0"/>
          <w:numId w:val="0"/>
        </w:numPr>
        <w:ind w:left="360"/>
        <w:rPr>
          <w:rFonts w:ascii="Verdana" w:hAnsi="Verdana"/>
          <w:sz w:val="24"/>
          <w:szCs w:val="24"/>
        </w:rPr>
      </w:pPr>
      <w:bookmarkStart w:id="117" w:name="_Toc385326911"/>
      <w:r w:rsidRPr="005D50EA">
        <w:rPr>
          <w:rFonts w:ascii="Verdana" w:hAnsi="Verdana"/>
          <w:sz w:val="24"/>
          <w:szCs w:val="24"/>
        </w:rPr>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lastRenderedPageBreak/>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w:t>
            </w:r>
            <w:proofErr w:type="spellStart"/>
            <w:r>
              <w:t>DI</w:t>
            </w:r>
            <w:proofErr w:type="spellEnd"/>
            <w:r>
              <w:t xml:space="preserve">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 xml:space="preserve">ERRORE GENERICO </w:t>
            </w:r>
            <w:proofErr w:type="spellStart"/>
            <w:r>
              <w:t>DI</w:t>
            </w:r>
            <w:proofErr w:type="spellEnd"/>
            <w:r>
              <w:t xml:space="preserve">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r w:rsidR="008B718A" w:rsidRPr="001F1FC4" w:rsidTr="001F1FC4">
        <w:trPr>
          <w:jc w:val="center"/>
        </w:trPr>
        <w:tc>
          <w:tcPr>
            <w:tcW w:w="828" w:type="dxa"/>
            <w:vAlign w:val="center"/>
          </w:tcPr>
          <w:p w:rsidR="008B718A" w:rsidRPr="008B718A" w:rsidRDefault="008B718A" w:rsidP="001F1FC4">
            <w:pPr>
              <w:jc w:val="left"/>
              <w:rPr>
                <w:rFonts w:ascii="Verdana" w:hAnsi="Verdana"/>
                <w:bCs/>
                <w:highlight w:val="yellow"/>
              </w:rPr>
            </w:pPr>
            <w:r w:rsidRPr="008B718A">
              <w:rPr>
                <w:rFonts w:ascii="Verdana" w:hAnsi="Verdana"/>
                <w:bCs/>
                <w:highlight w:val="yellow"/>
              </w:rPr>
              <w:t>015</w:t>
            </w:r>
          </w:p>
        </w:tc>
        <w:tc>
          <w:tcPr>
            <w:tcW w:w="8100" w:type="dxa"/>
            <w:vAlign w:val="center"/>
          </w:tcPr>
          <w:p w:rsidR="008B718A" w:rsidRPr="008B718A" w:rsidRDefault="008B718A" w:rsidP="001F1FC4">
            <w:pPr>
              <w:jc w:val="left"/>
              <w:rPr>
                <w:highlight w:val="yellow"/>
              </w:rPr>
            </w:pPr>
            <w:r w:rsidRPr="008B718A">
              <w:rPr>
                <w:highlight w:val="yellow"/>
              </w:rPr>
              <w:t>NON ESISTONO GARANZIE PER LA DOMANDA</w:t>
            </w:r>
          </w:p>
        </w:tc>
        <w:tc>
          <w:tcPr>
            <w:tcW w:w="850" w:type="dxa"/>
          </w:tcPr>
          <w:p w:rsidR="008B718A" w:rsidRPr="001F1FC4" w:rsidRDefault="008B718A" w:rsidP="001A3274">
            <w:pPr>
              <w:rPr>
                <w:rFonts w:ascii="Verdana" w:hAnsi="Verdana"/>
                <w:sz w:val="16"/>
                <w:szCs w:val="16"/>
              </w:rPr>
            </w:pPr>
          </w:p>
        </w:tc>
      </w:tr>
      <w:tr w:rsidR="00B04A9D" w:rsidRPr="001F1FC4" w:rsidTr="001F1FC4">
        <w:trPr>
          <w:jc w:val="center"/>
        </w:trPr>
        <w:tc>
          <w:tcPr>
            <w:tcW w:w="828" w:type="dxa"/>
            <w:vAlign w:val="center"/>
          </w:tcPr>
          <w:p w:rsidR="00B04A9D" w:rsidRPr="008B718A" w:rsidRDefault="00B04A9D" w:rsidP="001F1FC4">
            <w:pPr>
              <w:jc w:val="left"/>
              <w:rPr>
                <w:rFonts w:ascii="Verdana" w:hAnsi="Verdana"/>
                <w:bCs/>
                <w:highlight w:val="yellow"/>
              </w:rPr>
            </w:pPr>
            <w:r>
              <w:rPr>
                <w:rFonts w:ascii="Verdana" w:hAnsi="Verdana"/>
                <w:bCs/>
                <w:highlight w:val="yellow"/>
              </w:rPr>
              <w:t>016</w:t>
            </w:r>
          </w:p>
        </w:tc>
        <w:tc>
          <w:tcPr>
            <w:tcW w:w="8100" w:type="dxa"/>
            <w:vAlign w:val="center"/>
          </w:tcPr>
          <w:p w:rsidR="00B04A9D" w:rsidRPr="008B718A" w:rsidRDefault="00B04A9D" w:rsidP="001F1FC4">
            <w:pPr>
              <w:jc w:val="left"/>
              <w:rPr>
                <w:highlight w:val="yellow"/>
              </w:rPr>
            </w:pPr>
            <w:r>
              <w:rPr>
                <w:highlight w:val="yellow"/>
              </w:rPr>
              <w:t xml:space="preserve">VALORIZZARE SOLO UNO DEI DUE CAMPI </w:t>
            </w:r>
            <w:proofErr w:type="spellStart"/>
            <w:r>
              <w:rPr>
                <w:highlight w:val="yellow"/>
              </w:rPr>
              <w:t>DI</w:t>
            </w:r>
            <w:proofErr w:type="spellEnd"/>
            <w:r>
              <w:rPr>
                <w:highlight w:val="yellow"/>
              </w:rPr>
              <w:t xml:space="preserve"> INPUT</w:t>
            </w:r>
          </w:p>
        </w:tc>
        <w:tc>
          <w:tcPr>
            <w:tcW w:w="850" w:type="dxa"/>
          </w:tcPr>
          <w:p w:rsidR="00B04A9D" w:rsidRPr="001F1FC4" w:rsidRDefault="00B04A9D" w:rsidP="001A3274">
            <w:pPr>
              <w:rPr>
                <w:rFonts w:ascii="Verdana" w:hAnsi="Verdana"/>
                <w:sz w:val="16"/>
                <w:szCs w:val="16"/>
              </w:rPr>
            </w:pPr>
          </w:p>
        </w:tc>
      </w:tr>
      <w:tr w:rsidR="002F6527" w:rsidRPr="001F1FC4" w:rsidTr="001F1FC4">
        <w:trPr>
          <w:jc w:val="center"/>
        </w:trPr>
        <w:tc>
          <w:tcPr>
            <w:tcW w:w="828" w:type="dxa"/>
            <w:vAlign w:val="center"/>
          </w:tcPr>
          <w:p w:rsidR="002F6527" w:rsidRDefault="002F6527" w:rsidP="001F1FC4">
            <w:pPr>
              <w:jc w:val="left"/>
              <w:rPr>
                <w:rFonts w:ascii="Verdana" w:hAnsi="Verdana"/>
                <w:bCs/>
                <w:highlight w:val="yellow"/>
              </w:rPr>
            </w:pPr>
            <w:r>
              <w:rPr>
                <w:rFonts w:ascii="Verdana" w:hAnsi="Verdana"/>
                <w:bCs/>
                <w:highlight w:val="yellow"/>
              </w:rPr>
              <w:t>017</w:t>
            </w:r>
          </w:p>
        </w:tc>
        <w:tc>
          <w:tcPr>
            <w:tcW w:w="8100" w:type="dxa"/>
            <w:vAlign w:val="center"/>
          </w:tcPr>
          <w:p w:rsidR="002F6527" w:rsidRDefault="002F6527" w:rsidP="001F1FC4">
            <w:pPr>
              <w:jc w:val="left"/>
              <w:rPr>
                <w:highlight w:val="yellow"/>
              </w:rPr>
            </w:pPr>
            <w:r>
              <w:rPr>
                <w:highlight w:val="yellow"/>
              </w:rPr>
              <w:t>CODICE GARANZIA NON PRESENTE A SISTEMA</w:t>
            </w:r>
          </w:p>
        </w:tc>
        <w:tc>
          <w:tcPr>
            <w:tcW w:w="850" w:type="dxa"/>
          </w:tcPr>
          <w:p w:rsidR="002F6527" w:rsidRPr="001F1FC4" w:rsidRDefault="002F6527" w:rsidP="001A3274">
            <w:pPr>
              <w:rPr>
                <w:rFonts w:ascii="Verdana" w:hAnsi="Verdana"/>
                <w:sz w:val="16"/>
                <w:szCs w:val="16"/>
              </w:rPr>
            </w:pPr>
          </w:p>
        </w:tc>
      </w:tr>
    </w:tbl>
    <w:p w:rsidR="00620199" w:rsidRDefault="00620199" w:rsidP="00912E9B"/>
    <w:p w:rsidR="00250B9C" w:rsidRDefault="00250B9C" w:rsidP="00912E9B"/>
    <w:p w:rsidR="002107A2" w:rsidRPr="002608FF" w:rsidRDefault="002107A2" w:rsidP="00C60F7B">
      <w:pPr>
        <w:pStyle w:val="Titolo3"/>
        <w:numPr>
          <w:ilvl w:val="0"/>
          <w:numId w:val="0"/>
        </w:numPr>
        <w:ind w:left="360"/>
        <w:rPr>
          <w:rFonts w:ascii="Verdana" w:hAnsi="Verdana"/>
          <w:sz w:val="24"/>
          <w:szCs w:val="24"/>
        </w:rPr>
      </w:pPr>
      <w:bookmarkStart w:id="118" w:name="_Toc385326912"/>
      <w:r w:rsidRPr="002608FF">
        <w:rPr>
          <w:rFonts w:ascii="Verdana" w:hAnsi="Verdana"/>
          <w:sz w:val="24"/>
          <w:szCs w:val="24"/>
        </w:rPr>
        <w:t xml:space="preserve">Allegato 4: </w:t>
      </w:r>
      <w:bookmarkStart w:id="119" w:name="_Toc312915661"/>
      <w:r w:rsidR="00C60F7B" w:rsidRPr="002608FF">
        <w:rPr>
          <w:rFonts w:ascii="Verdana" w:hAnsi="Verdana"/>
          <w:sz w:val="24"/>
          <w:szCs w:val="24"/>
        </w:rPr>
        <w:tab/>
      </w:r>
      <w:bookmarkEnd w:id="119"/>
      <w:r w:rsidR="0051613C" w:rsidRPr="002608FF">
        <w:rPr>
          <w:rFonts w:ascii="Verdana" w:hAnsi="Verdana"/>
          <w:sz w:val="24"/>
          <w:szCs w:val="24"/>
        </w:rPr>
        <w:t>Stato avanzamento Lavori</w:t>
      </w:r>
      <w:bookmarkEnd w:id="118"/>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ATTO AMMINISTRATIVO IN FASE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lastRenderedPageBreak/>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FE0D37" w:rsidRDefault="00FE0D37" w:rsidP="00912E9B"/>
    <w:p w:rsidR="00FE0D37" w:rsidRDefault="00FE0D37"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20" w:name="_Toc385326913"/>
      <w:r w:rsidRPr="00C60F7B">
        <w:rPr>
          <w:rFonts w:ascii="Verdana" w:hAnsi="Verdana"/>
          <w:sz w:val="24"/>
          <w:szCs w:val="24"/>
        </w:rPr>
        <w:t xml:space="preserve">Allegato 5: </w:t>
      </w:r>
      <w:r w:rsidR="00C60F7B">
        <w:rPr>
          <w:rFonts w:ascii="Verdana" w:hAnsi="Verdana"/>
          <w:sz w:val="24"/>
          <w:szCs w:val="24"/>
        </w:rPr>
        <w:tab/>
      </w:r>
      <w:r w:rsidRPr="00C60F7B">
        <w:rPr>
          <w:rFonts w:ascii="Verdana" w:hAnsi="Verdana"/>
          <w:sz w:val="24"/>
          <w:szCs w:val="24"/>
        </w:rPr>
        <w:t>Tipologia di Misura</w:t>
      </w:r>
      <w:bookmarkEnd w:id="120"/>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proofErr w:type="spellStart"/>
            <w:r w:rsidRPr="001F1FC4">
              <w:rPr>
                <w:rFonts w:ascii="Microsoft Sans Serif" w:hAnsi="Microsoft Sans Serif" w:cs="Microsoft Sans Serif"/>
                <w:color w:val="000000"/>
                <w:szCs w:val="20"/>
              </w:rPr>
              <w:t>Preritiro</w:t>
            </w:r>
            <w:proofErr w:type="spellEnd"/>
            <w:r w:rsidRPr="001F1FC4">
              <w:rPr>
                <w:rFonts w:ascii="Microsoft Sans Serif" w:hAnsi="Microsoft Sans Serif" w:cs="Microsoft Sans Serif"/>
                <w:color w:val="000000"/>
                <w:szCs w:val="20"/>
              </w:rPr>
              <w:t xml:space="preserve">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Acquisizione di competenze e animazione per la preparazione e l'attuazione di una </w:t>
            </w:r>
            <w:r w:rsidRPr="001F1FC4">
              <w:rPr>
                <w:rFonts w:ascii="Microsoft Sans Serif" w:hAnsi="Microsoft Sans Serif" w:cs="Microsoft Sans Serif"/>
                <w:color w:val="000000"/>
                <w:szCs w:val="20"/>
              </w:rPr>
              <w:lastRenderedPageBreak/>
              <w:t>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lastRenderedPageBreak/>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Prepensionamento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w:t>
            </w:r>
            <w:proofErr w:type="spellStart"/>
            <w:r w:rsidRPr="001F1FC4">
              <w:rPr>
                <w:rFonts w:ascii="Microsoft Sans Serif" w:hAnsi="Microsoft Sans Serif" w:cs="Microsoft Sans Serif"/>
                <w:color w:val="000000"/>
                <w:szCs w:val="20"/>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w:t>
            </w:r>
            <w:proofErr w:type="spellStart"/>
            <w:r w:rsidRPr="001F1FC4">
              <w:rPr>
                <w:rFonts w:ascii="Microsoft Sans Serif" w:hAnsi="Microsoft Sans Serif" w:cs="Microsoft Sans Serif"/>
                <w:color w:val="000000"/>
                <w:szCs w:val="20"/>
              </w:rPr>
              <w:t>REG</w:t>
            </w:r>
            <w:proofErr w:type="spellEnd"/>
            <w:r w:rsidRPr="001F1FC4">
              <w:rPr>
                <w:rFonts w:ascii="Microsoft Sans Serif" w:hAnsi="Microsoft Sans Serif" w:cs="Microsoft Sans Serif"/>
                <w:color w:val="000000"/>
                <w:szCs w:val="20"/>
              </w:rPr>
              <w:t xml:space="preserve">. CE 1257/1999 - Misure </w:t>
            </w:r>
            <w:proofErr w:type="spellStart"/>
            <w:r w:rsidRPr="001F1FC4">
              <w:rPr>
                <w:rFonts w:ascii="Microsoft Sans Serif" w:hAnsi="Microsoft Sans Serif" w:cs="Microsoft Sans Serif"/>
                <w:color w:val="000000"/>
                <w:szCs w:val="20"/>
              </w:rPr>
              <w:t>Agroambientali</w:t>
            </w:r>
            <w:proofErr w:type="spellEnd"/>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 xml:space="preserve">Prosecuzione impegni assunti nell’ambito del </w:t>
            </w:r>
            <w:proofErr w:type="spellStart"/>
            <w:r w:rsidRPr="007F7D07">
              <w:rPr>
                <w:rFonts w:ascii="Microsoft Sans Serif" w:hAnsi="Microsoft Sans Serif" w:cs="Microsoft Sans Serif"/>
                <w:color w:val="000000"/>
                <w:szCs w:val="20"/>
              </w:rPr>
              <w:t>REG</w:t>
            </w:r>
            <w:proofErr w:type="spellEnd"/>
            <w:r w:rsidRPr="007F7D07">
              <w:rPr>
                <w:rFonts w:ascii="Microsoft Sans Serif" w:hAnsi="Microsoft Sans Serif" w:cs="Microsoft Sans Serif"/>
                <w:color w:val="000000"/>
                <w:szCs w:val="20"/>
              </w:rPr>
              <w:t xml:space="preserve">. CE 2078/92 - Misure </w:t>
            </w:r>
            <w:proofErr w:type="spellStart"/>
            <w:r w:rsidRPr="007F7D07">
              <w:rPr>
                <w:rFonts w:ascii="Microsoft Sans Serif" w:hAnsi="Microsoft Sans Serif" w:cs="Microsoft Sans Serif"/>
                <w:color w:val="000000"/>
                <w:szCs w:val="20"/>
              </w:rPr>
              <w:t>Agroambientali</w:t>
            </w:r>
            <w:proofErr w:type="spellEnd"/>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per interventi </w:t>
            </w:r>
            <w:proofErr w:type="spellStart"/>
            <w:r w:rsidRPr="001F1FC4">
              <w:rPr>
                <w:rFonts w:ascii="Microsoft Sans Serif" w:hAnsi="Microsoft Sans Serif" w:cs="Microsoft Sans Serif"/>
                <w:color w:val="000000"/>
                <w:szCs w:val="20"/>
              </w:rPr>
              <w:t>silvoambientali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21" w:name="_Toc385326914"/>
      <w:r w:rsidRPr="00EE7BF6">
        <w:rPr>
          <w:rFonts w:ascii="Verdana" w:hAnsi="Verdana"/>
          <w:sz w:val="24"/>
          <w:szCs w:val="24"/>
        </w:rPr>
        <w:t xml:space="preserve">Allegato 6: </w:t>
      </w:r>
      <w:r w:rsidRPr="00EE7BF6">
        <w:rPr>
          <w:rFonts w:ascii="Verdana" w:hAnsi="Verdana"/>
          <w:sz w:val="24"/>
          <w:szCs w:val="24"/>
        </w:rPr>
        <w:tab/>
        <w:t>Ufficio Regionale</w:t>
      </w:r>
      <w:bookmarkEnd w:id="121"/>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59146879"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00D" w:rsidRDefault="00E3700D">
      <w:r>
        <w:separator/>
      </w:r>
    </w:p>
  </w:endnote>
  <w:endnote w:type="continuationSeparator" w:id="0">
    <w:p w:rsidR="00E3700D" w:rsidRDefault="00E370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ED7" w:rsidRDefault="00341ED7">
    <w:pPr>
      <w:pBdr>
        <w:top w:val="single" w:sz="4" w:space="1" w:color="auto"/>
      </w:pBdr>
      <w:jc w:val="right"/>
      <w:rPr>
        <w:rFonts w:ascii="Verdana" w:hAnsi="Verdana"/>
        <w:sz w:val="18"/>
        <w:szCs w:val="18"/>
      </w:rPr>
    </w:pPr>
    <w:r>
      <w:rPr>
        <w:rFonts w:ascii="Verdana" w:hAnsi="Verdana"/>
        <w:sz w:val="18"/>
        <w:szCs w:val="18"/>
      </w:rPr>
      <w:t xml:space="preserve">pag. </w:t>
    </w: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sidR="004753C8">
      <w:rPr>
        <w:rFonts w:ascii="Verdana" w:hAnsi="Verdana"/>
        <w:noProof/>
        <w:sz w:val="18"/>
        <w:szCs w:val="18"/>
      </w:rPr>
      <w:t>32</w:t>
    </w:r>
    <w:r>
      <w:rPr>
        <w:rFonts w:ascii="Verdana" w:hAnsi="Verdana"/>
        <w:sz w:val="18"/>
        <w:szCs w:val="18"/>
      </w:rPr>
      <w:fldChar w:fldCharType="end"/>
    </w:r>
    <w:r>
      <w:rPr>
        <w:rFonts w:ascii="Verdana" w:hAnsi="Verdana"/>
        <w:sz w:val="18"/>
        <w:szCs w:val="18"/>
      </w:rPr>
      <w:t xml:space="preserve"> di </w:t>
    </w:r>
    <w:r>
      <w:rPr>
        <w:rFonts w:ascii="Verdana" w:hAnsi="Verdana"/>
        <w:sz w:val="18"/>
        <w:szCs w:val="18"/>
      </w:rPr>
      <w:fldChar w:fldCharType="begin"/>
    </w:r>
    <w:r>
      <w:rPr>
        <w:rFonts w:ascii="Verdana" w:hAnsi="Verdana"/>
        <w:sz w:val="18"/>
        <w:szCs w:val="18"/>
      </w:rPr>
      <w:instrText xml:space="preserve"> NUMPAGES </w:instrText>
    </w:r>
    <w:r>
      <w:rPr>
        <w:rFonts w:ascii="Verdana" w:hAnsi="Verdana"/>
        <w:sz w:val="18"/>
        <w:szCs w:val="18"/>
      </w:rPr>
      <w:fldChar w:fldCharType="separate"/>
    </w:r>
    <w:r w:rsidR="004753C8">
      <w:rPr>
        <w:rFonts w:ascii="Verdana" w:hAnsi="Verdana"/>
        <w:noProof/>
        <w:sz w:val="18"/>
        <w:szCs w:val="18"/>
      </w:rPr>
      <w:t>38</w:t>
    </w:r>
    <w:r>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ED7" w:rsidRDefault="00341ED7" w:rsidP="00C43768">
    <w:pPr>
      <w:pBdr>
        <w:top w:val="single" w:sz="4" w:space="1" w:color="auto"/>
      </w:pBdr>
      <w:jc w:val="right"/>
      <w:rPr>
        <w:rFonts w:ascii="Verdana" w:hAnsi="Verdana"/>
        <w:sz w:val="18"/>
        <w:szCs w:val="18"/>
      </w:rPr>
    </w:pPr>
    <w:r>
      <w:rPr>
        <w:rFonts w:ascii="Verdana" w:hAnsi="Verdana"/>
        <w:sz w:val="18"/>
        <w:szCs w:val="18"/>
      </w:rPr>
      <w:t xml:space="preserve">pag. </w:t>
    </w: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Pr>
        <w:rFonts w:ascii="Verdana" w:hAnsi="Verdana"/>
        <w:noProof/>
        <w:sz w:val="18"/>
        <w:szCs w:val="18"/>
      </w:rPr>
      <w:t>10</w:t>
    </w:r>
    <w:r>
      <w:rPr>
        <w:rFonts w:ascii="Verdana" w:hAnsi="Verdana"/>
        <w:sz w:val="18"/>
        <w:szCs w:val="18"/>
      </w:rPr>
      <w:fldChar w:fldCharType="end"/>
    </w:r>
    <w:r>
      <w:rPr>
        <w:rFonts w:ascii="Verdana" w:hAnsi="Verdana"/>
        <w:sz w:val="18"/>
        <w:szCs w:val="18"/>
      </w:rPr>
      <w:t xml:space="preserve"> di </w:t>
    </w:r>
    <w:r>
      <w:rPr>
        <w:rFonts w:ascii="Verdana" w:hAnsi="Verdana"/>
        <w:sz w:val="18"/>
        <w:szCs w:val="18"/>
      </w:rPr>
      <w:fldChar w:fldCharType="begin"/>
    </w:r>
    <w:r>
      <w:rPr>
        <w:rFonts w:ascii="Verdana" w:hAnsi="Verdana"/>
        <w:sz w:val="18"/>
        <w:szCs w:val="18"/>
      </w:rPr>
      <w:instrText xml:space="preserve"> NUMPAGES </w:instrText>
    </w:r>
    <w:r>
      <w:rPr>
        <w:rFonts w:ascii="Verdana" w:hAnsi="Verdana"/>
        <w:sz w:val="18"/>
        <w:szCs w:val="18"/>
      </w:rPr>
      <w:fldChar w:fldCharType="separate"/>
    </w:r>
    <w:r>
      <w:rPr>
        <w:rFonts w:ascii="Verdana" w:hAnsi="Verdana"/>
        <w:noProof/>
        <w:sz w:val="18"/>
        <w:szCs w:val="18"/>
      </w:rPr>
      <w:t>38</w:t>
    </w:r>
    <w:r>
      <w:rPr>
        <w:rFonts w:ascii="Verdana" w:hAnsi="Verdana"/>
        <w:sz w:val="18"/>
        <w:szCs w:val="18"/>
      </w:rPr>
      <w:fldChar w:fldCharType="end"/>
    </w:r>
  </w:p>
  <w:p w:rsidR="00341ED7" w:rsidRDefault="00341ED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00D" w:rsidRDefault="00E3700D">
      <w:r>
        <w:separator/>
      </w:r>
    </w:p>
  </w:footnote>
  <w:footnote w:type="continuationSeparator" w:id="0">
    <w:p w:rsidR="00E3700D" w:rsidRDefault="00E370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341ED7">
      <w:tc>
        <w:tcPr>
          <w:tcW w:w="1188" w:type="dxa"/>
        </w:tcPr>
        <w:p w:rsidR="00341ED7" w:rsidRDefault="00341ED7">
          <w:pPr>
            <w:rPr>
              <w:rFonts w:ascii="Verdana" w:hAnsi="Verdana"/>
              <w:sz w:val="18"/>
              <w:szCs w:val="18"/>
            </w:rPr>
          </w:pPr>
          <w:r>
            <w:rPr>
              <w:rFonts w:ascii="Verdana" w:hAnsi="Verdana"/>
              <w:sz w:val="18"/>
              <w:szCs w:val="18"/>
            </w:rPr>
            <w:t>AGEA</w:t>
          </w:r>
        </w:p>
      </w:tc>
      <w:tc>
        <w:tcPr>
          <w:tcW w:w="6480" w:type="dxa"/>
        </w:tcPr>
        <w:p w:rsidR="00341ED7" w:rsidRDefault="00341ED7"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341ED7" w:rsidRDefault="00341ED7" w:rsidP="00060190">
          <w:pPr>
            <w:jc w:val="right"/>
            <w:rPr>
              <w:rFonts w:ascii="Verdana" w:hAnsi="Verdana"/>
              <w:sz w:val="18"/>
              <w:szCs w:val="18"/>
            </w:rPr>
          </w:pPr>
          <w:r>
            <w:rPr>
              <w:rFonts w:ascii="Verdana" w:hAnsi="Verdana"/>
              <w:sz w:val="18"/>
              <w:szCs w:val="18"/>
            </w:rPr>
            <w:t>30 Ottobre 2009</w:t>
          </w:r>
        </w:p>
      </w:tc>
    </w:tr>
  </w:tbl>
  <w:p w:rsidR="00341ED7" w:rsidRDefault="00341ED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6665735"/>
    <w:multiLevelType w:val="hybridMultilevel"/>
    <w:tmpl w:val="86C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3">
    <w:nsid w:val="301F5503"/>
    <w:multiLevelType w:val="hybridMultilevel"/>
    <w:tmpl w:val="32FEA8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5">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9C73EEC"/>
    <w:multiLevelType w:val="multilevel"/>
    <w:tmpl w:val="E6DADE32"/>
    <w:lvl w:ilvl="0">
      <w:start w:val="9"/>
      <w:numFmt w:val="bullet"/>
      <w:lvlText w:val="-"/>
      <w:lvlJc w:val="left"/>
      <w:pPr>
        <w:ind w:left="360" w:hanging="360"/>
      </w:pPr>
      <w:rPr>
        <w:rFonts w:ascii="Calibri" w:eastAsia="Times New Roman" w:hAnsi="Calibri" w:cs="Arial"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99"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1">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2">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3">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7AD759C5"/>
    <w:multiLevelType w:val="multilevel"/>
    <w:tmpl w:val="5EC88F8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7"/>
  </w:num>
  <w:num w:numId="2">
    <w:abstractNumId w:val="9"/>
  </w:num>
  <w:num w:numId="3">
    <w:abstractNumId w:val="14"/>
  </w:num>
  <w:num w:numId="4">
    <w:abstractNumId w:val="21"/>
  </w:num>
  <w:num w:numId="5">
    <w:abstractNumId w:val="16"/>
  </w:num>
  <w:num w:numId="6">
    <w:abstractNumId w:val="15"/>
  </w:num>
  <w:num w:numId="7">
    <w:abstractNumId w:val="30"/>
  </w:num>
  <w:num w:numId="8">
    <w:abstractNumId w:val="35"/>
  </w:num>
  <w:num w:numId="9">
    <w:abstractNumId w:val="26"/>
  </w:num>
  <w:num w:numId="10">
    <w:abstractNumId w:val="20"/>
  </w:num>
  <w:num w:numId="11">
    <w:abstractNumId w:val="4"/>
  </w:num>
  <w:num w:numId="12">
    <w:abstractNumId w:val="19"/>
  </w:num>
  <w:num w:numId="13">
    <w:abstractNumId w:val="10"/>
  </w:num>
  <w:num w:numId="14">
    <w:abstractNumId w:val="2"/>
  </w:num>
  <w:num w:numId="15">
    <w:abstractNumId w:val="5"/>
  </w:num>
  <w:num w:numId="16">
    <w:abstractNumId w:val="7"/>
  </w:num>
  <w:num w:numId="17">
    <w:abstractNumId w:val="31"/>
  </w:num>
  <w:num w:numId="18">
    <w:abstractNumId w:val="12"/>
  </w:num>
  <w:num w:numId="19">
    <w:abstractNumId w:val="3"/>
  </w:num>
  <w:num w:numId="20">
    <w:abstractNumId w:val="18"/>
  </w:num>
  <w:num w:numId="21">
    <w:abstractNumId w:val="0"/>
  </w:num>
  <w:num w:numId="22">
    <w:abstractNumId w:val="32"/>
  </w:num>
  <w:num w:numId="23">
    <w:abstractNumId w:val="25"/>
  </w:num>
  <w:num w:numId="24">
    <w:abstractNumId w:val="29"/>
  </w:num>
  <w:num w:numId="25">
    <w:abstractNumId w:val="22"/>
  </w:num>
  <w:num w:numId="26">
    <w:abstractNumId w:val="36"/>
  </w:num>
  <w:num w:numId="27">
    <w:abstractNumId w:val="1"/>
  </w:num>
  <w:num w:numId="28">
    <w:abstractNumId w:val="6"/>
  </w:num>
  <w:num w:numId="29">
    <w:abstractNumId w:val="27"/>
  </w:num>
  <w:num w:numId="30">
    <w:abstractNumId w:val="34"/>
  </w:num>
  <w:num w:numId="31">
    <w:abstractNumId w:val="28"/>
  </w:num>
  <w:num w:numId="32">
    <w:abstractNumId w:val="24"/>
  </w:num>
  <w:num w:numId="33">
    <w:abstractNumId w:val="33"/>
  </w:num>
  <w:num w:numId="34">
    <w:abstractNumId w:val="23"/>
  </w:num>
  <w:num w:numId="35">
    <w:abstractNumId w:val="8"/>
  </w:num>
  <w:num w:numId="36">
    <w:abstractNumId w:val="37"/>
  </w:num>
  <w:num w:numId="37">
    <w:abstractNumId w:val="13"/>
  </w:num>
  <w:num w:numId="38">
    <w:abstractNumId w:val="17"/>
  </w:num>
  <w:num w:numId="39">
    <w:abstractNumId w:val="11"/>
  </w:num>
  <w:num w:numId="40">
    <w:abstractNumId w:val="37"/>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30052"/>
    <w:rsid w:val="0003065A"/>
    <w:rsid w:val="00030D5C"/>
    <w:rsid w:val="0003204C"/>
    <w:rsid w:val="00034118"/>
    <w:rsid w:val="0003417E"/>
    <w:rsid w:val="00034FF2"/>
    <w:rsid w:val="00036BBF"/>
    <w:rsid w:val="00037817"/>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5B83"/>
    <w:rsid w:val="000871EA"/>
    <w:rsid w:val="00090F51"/>
    <w:rsid w:val="000911BA"/>
    <w:rsid w:val="000A0803"/>
    <w:rsid w:val="000A112C"/>
    <w:rsid w:val="000A283A"/>
    <w:rsid w:val="000A354E"/>
    <w:rsid w:val="000A54B8"/>
    <w:rsid w:val="000A6655"/>
    <w:rsid w:val="000A6A77"/>
    <w:rsid w:val="000B0355"/>
    <w:rsid w:val="000B1354"/>
    <w:rsid w:val="000B3F12"/>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F0F"/>
    <w:rsid w:val="000F69C1"/>
    <w:rsid w:val="000F6FB7"/>
    <w:rsid w:val="000F7102"/>
    <w:rsid w:val="00100478"/>
    <w:rsid w:val="001012AE"/>
    <w:rsid w:val="00102159"/>
    <w:rsid w:val="0010252B"/>
    <w:rsid w:val="00102C3B"/>
    <w:rsid w:val="0010590B"/>
    <w:rsid w:val="00111DF7"/>
    <w:rsid w:val="00112BB0"/>
    <w:rsid w:val="00113483"/>
    <w:rsid w:val="00116C9C"/>
    <w:rsid w:val="001176A2"/>
    <w:rsid w:val="00125A37"/>
    <w:rsid w:val="001315DE"/>
    <w:rsid w:val="00135489"/>
    <w:rsid w:val="001377BB"/>
    <w:rsid w:val="00140696"/>
    <w:rsid w:val="00145CC6"/>
    <w:rsid w:val="00150844"/>
    <w:rsid w:val="001543BC"/>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63BA"/>
    <w:rsid w:val="001970A3"/>
    <w:rsid w:val="001A3241"/>
    <w:rsid w:val="001A3274"/>
    <w:rsid w:val="001A3A6B"/>
    <w:rsid w:val="001B14BF"/>
    <w:rsid w:val="001C0F6C"/>
    <w:rsid w:val="001C2F9D"/>
    <w:rsid w:val="001C342E"/>
    <w:rsid w:val="001C67E2"/>
    <w:rsid w:val="001D23CF"/>
    <w:rsid w:val="001D2D1F"/>
    <w:rsid w:val="001D3CB7"/>
    <w:rsid w:val="001D4D7B"/>
    <w:rsid w:val="001D6453"/>
    <w:rsid w:val="001D7CF0"/>
    <w:rsid w:val="001E0F0F"/>
    <w:rsid w:val="001E576F"/>
    <w:rsid w:val="001F1FC4"/>
    <w:rsid w:val="001F3A53"/>
    <w:rsid w:val="001F5B6C"/>
    <w:rsid w:val="001F6EED"/>
    <w:rsid w:val="002055A1"/>
    <w:rsid w:val="0020662C"/>
    <w:rsid w:val="002107A2"/>
    <w:rsid w:val="00213DE4"/>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142"/>
    <w:rsid w:val="00235229"/>
    <w:rsid w:val="0023637B"/>
    <w:rsid w:val="00240D4B"/>
    <w:rsid w:val="002412A0"/>
    <w:rsid w:val="0024247B"/>
    <w:rsid w:val="00250B9C"/>
    <w:rsid w:val="0025101D"/>
    <w:rsid w:val="00252AFA"/>
    <w:rsid w:val="00254769"/>
    <w:rsid w:val="002601FF"/>
    <w:rsid w:val="002608FF"/>
    <w:rsid w:val="00262ABF"/>
    <w:rsid w:val="002638E9"/>
    <w:rsid w:val="00264BC9"/>
    <w:rsid w:val="00267E44"/>
    <w:rsid w:val="00271987"/>
    <w:rsid w:val="00280FEE"/>
    <w:rsid w:val="002818D7"/>
    <w:rsid w:val="00282515"/>
    <w:rsid w:val="00283373"/>
    <w:rsid w:val="002919EA"/>
    <w:rsid w:val="00291E0B"/>
    <w:rsid w:val="00291FD3"/>
    <w:rsid w:val="00297E18"/>
    <w:rsid w:val="002A4513"/>
    <w:rsid w:val="002B3537"/>
    <w:rsid w:val="002B64F9"/>
    <w:rsid w:val="002C43CD"/>
    <w:rsid w:val="002C4C78"/>
    <w:rsid w:val="002C6DC0"/>
    <w:rsid w:val="002C7F87"/>
    <w:rsid w:val="002D1437"/>
    <w:rsid w:val="002D1DED"/>
    <w:rsid w:val="002D549D"/>
    <w:rsid w:val="002D724C"/>
    <w:rsid w:val="002D74D0"/>
    <w:rsid w:val="002E0A4A"/>
    <w:rsid w:val="002E467F"/>
    <w:rsid w:val="002E46C8"/>
    <w:rsid w:val="002E6C8D"/>
    <w:rsid w:val="002E7332"/>
    <w:rsid w:val="002F06E8"/>
    <w:rsid w:val="002F0C4C"/>
    <w:rsid w:val="002F3A0E"/>
    <w:rsid w:val="002F40E1"/>
    <w:rsid w:val="002F6527"/>
    <w:rsid w:val="00302971"/>
    <w:rsid w:val="003035F0"/>
    <w:rsid w:val="00303838"/>
    <w:rsid w:val="003046F6"/>
    <w:rsid w:val="00304CA6"/>
    <w:rsid w:val="003063F5"/>
    <w:rsid w:val="003066C7"/>
    <w:rsid w:val="0031035C"/>
    <w:rsid w:val="00315383"/>
    <w:rsid w:val="00317905"/>
    <w:rsid w:val="0032097C"/>
    <w:rsid w:val="00320CB9"/>
    <w:rsid w:val="00321C0D"/>
    <w:rsid w:val="003254D6"/>
    <w:rsid w:val="00327B3B"/>
    <w:rsid w:val="00327C10"/>
    <w:rsid w:val="00331D98"/>
    <w:rsid w:val="00334955"/>
    <w:rsid w:val="0033661D"/>
    <w:rsid w:val="00341ED7"/>
    <w:rsid w:val="0034579D"/>
    <w:rsid w:val="00345A87"/>
    <w:rsid w:val="00345B56"/>
    <w:rsid w:val="00350376"/>
    <w:rsid w:val="00351A9E"/>
    <w:rsid w:val="00352AD5"/>
    <w:rsid w:val="00352B6F"/>
    <w:rsid w:val="00352BEF"/>
    <w:rsid w:val="00356938"/>
    <w:rsid w:val="00361A5A"/>
    <w:rsid w:val="00361E3F"/>
    <w:rsid w:val="00362938"/>
    <w:rsid w:val="00362A68"/>
    <w:rsid w:val="0036389D"/>
    <w:rsid w:val="00366A1B"/>
    <w:rsid w:val="0037098E"/>
    <w:rsid w:val="003766E1"/>
    <w:rsid w:val="003773B8"/>
    <w:rsid w:val="00383C33"/>
    <w:rsid w:val="00385DA9"/>
    <w:rsid w:val="003866DC"/>
    <w:rsid w:val="00391185"/>
    <w:rsid w:val="00393041"/>
    <w:rsid w:val="003939DD"/>
    <w:rsid w:val="00395F35"/>
    <w:rsid w:val="003A289A"/>
    <w:rsid w:val="003A5604"/>
    <w:rsid w:val="003A585A"/>
    <w:rsid w:val="003A7397"/>
    <w:rsid w:val="003B0FE1"/>
    <w:rsid w:val="003B1250"/>
    <w:rsid w:val="003B2002"/>
    <w:rsid w:val="003B217C"/>
    <w:rsid w:val="003B3E2C"/>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3B6A"/>
    <w:rsid w:val="0040400B"/>
    <w:rsid w:val="00407217"/>
    <w:rsid w:val="004204ED"/>
    <w:rsid w:val="004342D1"/>
    <w:rsid w:val="00436062"/>
    <w:rsid w:val="0043634B"/>
    <w:rsid w:val="004427FF"/>
    <w:rsid w:val="004448F8"/>
    <w:rsid w:val="00445751"/>
    <w:rsid w:val="00450621"/>
    <w:rsid w:val="00454F97"/>
    <w:rsid w:val="004572C2"/>
    <w:rsid w:val="00463E8F"/>
    <w:rsid w:val="00466B39"/>
    <w:rsid w:val="00466DF0"/>
    <w:rsid w:val="00473C16"/>
    <w:rsid w:val="004746D1"/>
    <w:rsid w:val="00474DEE"/>
    <w:rsid w:val="004753C8"/>
    <w:rsid w:val="00477657"/>
    <w:rsid w:val="00477769"/>
    <w:rsid w:val="004806E6"/>
    <w:rsid w:val="00480EA0"/>
    <w:rsid w:val="00482CB1"/>
    <w:rsid w:val="0048358B"/>
    <w:rsid w:val="004843EA"/>
    <w:rsid w:val="00484A26"/>
    <w:rsid w:val="00493321"/>
    <w:rsid w:val="0049371C"/>
    <w:rsid w:val="00493BE2"/>
    <w:rsid w:val="0049509D"/>
    <w:rsid w:val="004955A4"/>
    <w:rsid w:val="00495682"/>
    <w:rsid w:val="0049593B"/>
    <w:rsid w:val="004A78C1"/>
    <w:rsid w:val="004A7C4D"/>
    <w:rsid w:val="004B0D1F"/>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50B6F"/>
    <w:rsid w:val="005522A5"/>
    <w:rsid w:val="005531F6"/>
    <w:rsid w:val="00555BCA"/>
    <w:rsid w:val="00555C3E"/>
    <w:rsid w:val="005566F3"/>
    <w:rsid w:val="00557935"/>
    <w:rsid w:val="00560AC7"/>
    <w:rsid w:val="00562072"/>
    <w:rsid w:val="00563C36"/>
    <w:rsid w:val="00564697"/>
    <w:rsid w:val="00565CE7"/>
    <w:rsid w:val="0056708A"/>
    <w:rsid w:val="005703D4"/>
    <w:rsid w:val="00570E88"/>
    <w:rsid w:val="005726E9"/>
    <w:rsid w:val="00572B87"/>
    <w:rsid w:val="0057335C"/>
    <w:rsid w:val="00575566"/>
    <w:rsid w:val="00577010"/>
    <w:rsid w:val="005771D9"/>
    <w:rsid w:val="005801F7"/>
    <w:rsid w:val="005811F8"/>
    <w:rsid w:val="00582978"/>
    <w:rsid w:val="0058389D"/>
    <w:rsid w:val="005856FB"/>
    <w:rsid w:val="005902C4"/>
    <w:rsid w:val="005949CE"/>
    <w:rsid w:val="00594B7E"/>
    <w:rsid w:val="005951AF"/>
    <w:rsid w:val="0059523B"/>
    <w:rsid w:val="0059534F"/>
    <w:rsid w:val="005A0E5F"/>
    <w:rsid w:val="005B02F4"/>
    <w:rsid w:val="005B13E9"/>
    <w:rsid w:val="005B25FF"/>
    <w:rsid w:val="005C79D2"/>
    <w:rsid w:val="005D1121"/>
    <w:rsid w:val="005D14EA"/>
    <w:rsid w:val="005D3A4F"/>
    <w:rsid w:val="005D50EA"/>
    <w:rsid w:val="005D675A"/>
    <w:rsid w:val="005E1B53"/>
    <w:rsid w:val="005E1E73"/>
    <w:rsid w:val="005E2742"/>
    <w:rsid w:val="005E2D5B"/>
    <w:rsid w:val="005E33EA"/>
    <w:rsid w:val="005E6E5E"/>
    <w:rsid w:val="005F2698"/>
    <w:rsid w:val="005F2C68"/>
    <w:rsid w:val="005F3E8E"/>
    <w:rsid w:val="006021DA"/>
    <w:rsid w:val="0060227F"/>
    <w:rsid w:val="006026F9"/>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223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70158F"/>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77E"/>
    <w:rsid w:val="00733ADE"/>
    <w:rsid w:val="00736A78"/>
    <w:rsid w:val="0074175D"/>
    <w:rsid w:val="00741D27"/>
    <w:rsid w:val="007453D1"/>
    <w:rsid w:val="0074718A"/>
    <w:rsid w:val="007473C0"/>
    <w:rsid w:val="00752BBB"/>
    <w:rsid w:val="007541D0"/>
    <w:rsid w:val="007566CF"/>
    <w:rsid w:val="00756D15"/>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4378"/>
    <w:rsid w:val="007A4AB2"/>
    <w:rsid w:val="007A4DD7"/>
    <w:rsid w:val="007A6A7A"/>
    <w:rsid w:val="007B105F"/>
    <w:rsid w:val="007B3F53"/>
    <w:rsid w:val="007B4CFF"/>
    <w:rsid w:val="007B5336"/>
    <w:rsid w:val="007B76F6"/>
    <w:rsid w:val="007C2A2B"/>
    <w:rsid w:val="007C3292"/>
    <w:rsid w:val="007C6A7C"/>
    <w:rsid w:val="007D4D38"/>
    <w:rsid w:val="007D73C9"/>
    <w:rsid w:val="007E089D"/>
    <w:rsid w:val="007E0B27"/>
    <w:rsid w:val="007E296A"/>
    <w:rsid w:val="007E5AAC"/>
    <w:rsid w:val="007F11A0"/>
    <w:rsid w:val="008029BF"/>
    <w:rsid w:val="008040DB"/>
    <w:rsid w:val="008041A7"/>
    <w:rsid w:val="00804437"/>
    <w:rsid w:val="008108FD"/>
    <w:rsid w:val="0081165B"/>
    <w:rsid w:val="00811F7C"/>
    <w:rsid w:val="008123AC"/>
    <w:rsid w:val="0081640E"/>
    <w:rsid w:val="00817ED5"/>
    <w:rsid w:val="00821309"/>
    <w:rsid w:val="00830D88"/>
    <w:rsid w:val="00831200"/>
    <w:rsid w:val="00831736"/>
    <w:rsid w:val="008411D6"/>
    <w:rsid w:val="00842AC8"/>
    <w:rsid w:val="00842FCF"/>
    <w:rsid w:val="00850419"/>
    <w:rsid w:val="0085082B"/>
    <w:rsid w:val="008515DD"/>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2523"/>
    <w:rsid w:val="008A3B1E"/>
    <w:rsid w:val="008A3D07"/>
    <w:rsid w:val="008A53DB"/>
    <w:rsid w:val="008A5703"/>
    <w:rsid w:val="008A5F11"/>
    <w:rsid w:val="008A6239"/>
    <w:rsid w:val="008B0F56"/>
    <w:rsid w:val="008B2CAE"/>
    <w:rsid w:val="008B3658"/>
    <w:rsid w:val="008B718A"/>
    <w:rsid w:val="008C26B6"/>
    <w:rsid w:val="008C3A97"/>
    <w:rsid w:val="008D22E0"/>
    <w:rsid w:val="008D292C"/>
    <w:rsid w:val="008D50B3"/>
    <w:rsid w:val="008D6528"/>
    <w:rsid w:val="008D6C9C"/>
    <w:rsid w:val="008E0B1B"/>
    <w:rsid w:val="008E2C1C"/>
    <w:rsid w:val="008E2D29"/>
    <w:rsid w:val="008E333D"/>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22E"/>
    <w:rsid w:val="0091393D"/>
    <w:rsid w:val="00913C84"/>
    <w:rsid w:val="00914105"/>
    <w:rsid w:val="00914E3F"/>
    <w:rsid w:val="00915A84"/>
    <w:rsid w:val="00915D93"/>
    <w:rsid w:val="00916C57"/>
    <w:rsid w:val="00922275"/>
    <w:rsid w:val="0092229D"/>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A5B5C"/>
    <w:rsid w:val="009B15A0"/>
    <w:rsid w:val="009B20CB"/>
    <w:rsid w:val="009B3EB9"/>
    <w:rsid w:val="009B4EEB"/>
    <w:rsid w:val="009B54BA"/>
    <w:rsid w:val="009B677F"/>
    <w:rsid w:val="009C4822"/>
    <w:rsid w:val="009C7C43"/>
    <w:rsid w:val="009C7E40"/>
    <w:rsid w:val="009D064D"/>
    <w:rsid w:val="009D2427"/>
    <w:rsid w:val="009D2B94"/>
    <w:rsid w:val="009D3F20"/>
    <w:rsid w:val="009D5C6D"/>
    <w:rsid w:val="009D5F83"/>
    <w:rsid w:val="009E0649"/>
    <w:rsid w:val="009E06D6"/>
    <w:rsid w:val="009E0BC9"/>
    <w:rsid w:val="009E4E28"/>
    <w:rsid w:val="009F1E4E"/>
    <w:rsid w:val="009F6995"/>
    <w:rsid w:val="009F7A67"/>
    <w:rsid w:val="009F7E11"/>
    <w:rsid w:val="00A0103F"/>
    <w:rsid w:val="00A02D79"/>
    <w:rsid w:val="00A03312"/>
    <w:rsid w:val="00A03BC5"/>
    <w:rsid w:val="00A053C4"/>
    <w:rsid w:val="00A115F7"/>
    <w:rsid w:val="00A11F68"/>
    <w:rsid w:val="00A15CE5"/>
    <w:rsid w:val="00A16FD7"/>
    <w:rsid w:val="00A20A62"/>
    <w:rsid w:val="00A212B4"/>
    <w:rsid w:val="00A22756"/>
    <w:rsid w:val="00A233E7"/>
    <w:rsid w:val="00A23B29"/>
    <w:rsid w:val="00A24B20"/>
    <w:rsid w:val="00A26988"/>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70A3D"/>
    <w:rsid w:val="00A72829"/>
    <w:rsid w:val="00A76CE1"/>
    <w:rsid w:val="00A77A7E"/>
    <w:rsid w:val="00A82B9A"/>
    <w:rsid w:val="00A849C9"/>
    <w:rsid w:val="00A855CB"/>
    <w:rsid w:val="00A90DF3"/>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4710"/>
    <w:rsid w:val="00AF5DAD"/>
    <w:rsid w:val="00AF60BD"/>
    <w:rsid w:val="00AF66F4"/>
    <w:rsid w:val="00AF6CE6"/>
    <w:rsid w:val="00B037B7"/>
    <w:rsid w:val="00B04846"/>
    <w:rsid w:val="00B04A9D"/>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1375"/>
    <w:rsid w:val="00B62B9C"/>
    <w:rsid w:val="00B645C0"/>
    <w:rsid w:val="00B66608"/>
    <w:rsid w:val="00B7012B"/>
    <w:rsid w:val="00B722A5"/>
    <w:rsid w:val="00B73B66"/>
    <w:rsid w:val="00B75A7B"/>
    <w:rsid w:val="00B76689"/>
    <w:rsid w:val="00B76B44"/>
    <w:rsid w:val="00B77134"/>
    <w:rsid w:val="00B82788"/>
    <w:rsid w:val="00B83BA9"/>
    <w:rsid w:val="00B879C9"/>
    <w:rsid w:val="00B909D0"/>
    <w:rsid w:val="00B91ACD"/>
    <w:rsid w:val="00B92E4C"/>
    <w:rsid w:val="00B9309D"/>
    <w:rsid w:val="00B959A7"/>
    <w:rsid w:val="00BA2590"/>
    <w:rsid w:val="00BA3A0A"/>
    <w:rsid w:val="00BA462B"/>
    <w:rsid w:val="00BA684D"/>
    <w:rsid w:val="00BA6A56"/>
    <w:rsid w:val="00BA6B72"/>
    <w:rsid w:val="00BB3C96"/>
    <w:rsid w:val="00BB3E44"/>
    <w:rsid w:val="00BB7829"/>
    <w:rsid w:val="00BB7A87"/>
    <w:rsid w:val="00BC2F6D"/>
    <w:rsid w:val="00BC74A0"/>
    <w:rsid w:val="00BD1265"/>
    <w:rsid w:val="00BD12BD"/>
    <w:rsid w:val="00BD72A3"/>
    <w:rsid w:val="00BE233D"/>
    <w:rsid w:val="00BE2379"/>
    <w:rsid w:val="00BE3953"/>
    <w:rsid w:val="00BE409D"/>
    <w:rsid w:val="00BE69F5"/>
    <w:rsid w:val="00BE7A13"/>
    <w:rsid w:val="00BF3FAD"/>
    <w:rsid w:val="00BF6587"/>
    <w:rsid w:val="00BF7644"/>
    <w:rsid w:val="00C00C42"/>
    <w:rsid w:val="00C020C0"/>
    <w:rsid w:val="00C0524E"/>
    <w:rsid w:val="00C05425"/>
    <w:rsid w:val="00C0601F"/>
    <w:rsid w:val="00C06520"/>
    <w:rsid w:val="00C153B2"/>
    <w:rsid w:val="00C16B8F"/>
    <w:rsid w:val="00C17203"/>
    <w:rsid w:val="00C17BAD"/>
    <w:rsid w:val="00C212A5"/>
    <w:rsid w:val="00C2224A"/>
    <w:rsid w:val="00C2337B"/>
    <w:rsid w:val="00C27A3E"/>
    <w:rsid w:val="00C327F3"/>
    <w:rsid w:val="00C32CBB"/>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96101"/>
    <w:rsid w:val="00CA1A2A"/>
    <w:rsid w:val="00CA1A69"/>
    <w:rsid w:val="00CA2451"/>
    <w:rsid w:val="00CA6A8F"/>
    <w:rsid w:val="00CB047B"/>
    <w:rsid w:val="00CB1E9A"/>
    <w:rsid w:val="00CB586A"/>
    <w:rsid w:val="00CB616C"/>
    <w:rsid w:val="00CB69DF"/>
    <w:rsid w:val="00CC3B90"/>
    <w:rsid w:val="00CC6672"/>
    <w:rsid w:val="00CD2A8A"/>
    <w:rsid w:val="00CD6E06"/>
    <w:rsid w:val="00CE21FF"/>
    <w:rsid w:val="00CE337F"/>
    <w:rsid w:val="00CE46D5"/>
    <w:rsid w:val="00CE5DE7"/>
    <w:rsid w:val="00CF39EE"/>
    <w:rsid w:val="00CF3C17"/>
    <w:rsid w:val="00CF5C20"/>
    <w:rsid w:val="00CF6B63"/>
    <w:rsid w:val="00D00881"/>
    <w:rsid w:val="00D035AF"/>
    <w:rsid w:val="00D061C9"/>
    <w:rsid w:val="00D0761B"/>
    <w:rsid w:val="00D0762F"/>
    <w:rsid w:val="00D129A7"/>
    <w:rsid w:val="00D14D78"/>
    <w:rsid w:val="00D16A0C"/>
    <w:rsid w:val="00D16D10"/>
    <w:rsid w:val="00D1721A"/>
    <w:rsid w:val="00D17D22"/>
    <w:rsid w:val="00D21FC2"/>
    <w:rsid w:val="00D25699"/>
    <w:rsid w:val="00D26C0A"/>
    <w:rsid w:val="00D3037B"/>
    <w:rsid w:val="00D30A8F"/>
    <w:rsid w:val="00D31856"/>
    <w:rsid w:val="00D36EC7"/>
    <w:rsid w:val="00D37878"/>
    <w:rsid w:val="00D4166F"/>
    <w:rsid w:val="00D43F83"/>
    <w:rsid w:val="00D52DE8"/>
    <w:rsid w:val="00D54733"/>
    <w:rsid w:val="00D569CD"/>
    <w:rsid w:val="00D57DB7"/>
    <w:rsid w:val="00D623F4"/>
    <w:rsid w:val="00D62F6C"/>
    <w:rsid w:val="00D65E6C"/>
    <w:rsid w:val="00D664F2"/>
    <w:rsid w:val="00D66FEA"/>
    <w:rsid w:val="00D73517"/>
    <w:rsid w:val="00D75980"/>
    <w:rsid w:val="00D762B4"/>
    <w:rsid w:val="00D8293E"/>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C53F8"/>
    <w:rsid w:val="00DD249E"/>
    <w:rsid w:val="00DD2520"/>
    <w:rsid w:val="00DD3BEA"/>
    <w:rsid w:val="00DD5655"/>
    <w:rsid w:val="00DE07C0"/>
    <w:rsid w:val="00DE168C"/>
    <w:rsid w:val="00DE3304"/>
    <w:rsid w:val="00DE42CA"/>
    <w:rsid w:val="00DE5EF8"/>
    <w:rsid w:val="00DE6CF8"/>
    <w:rsid w:val="00DF0512"/>
    <w:rsid w:val="00DF1FD0"/>
    <w:rsid w:val="00DF2C54"/>
    <w:rsid w:val="00DF61DD"/>
    <w:rsid w:val="00DF7111"/>
    <w:rsid w:val="00DF7227"/>
    <w:rsid w:val="00E033E4"/>
    <w:rsid w:val="00E041B7"/>
    <w:rsid w:val="00E06ABC"/>
    <w:rsid w:val="00E11D1A"/>
    <w:rsid w:val="00E12588"/>
    <w:rsid w:val="00E133B8"/>
    <w:rsid w:val="00E13FCC"/>
    <w:rsid w:val="00E144D7"/>
    <w:rsid w:val="00E17C7D"/>
    <w:rsid w:val="00E21CEF"/>
    <w:rsid w:val="00E23377"/>
    <w:rsid w:val="00E24592"/>
    <w:rsid w:val="00E273AE"/>
    <w:rsid w:val="00E27CF3"/>
    <w:rsid w:val="00E3243C"/>
    <w:rsid w:val="00E34030"/>
    <w:rsid w:val="00E34508"/>
    <w:rsid w:val="00E3700D"/>
    <w:rsid w:val="00E375D5"/>
    <w:rsid w:val="00E43B10"/>
    <w:rsid w:val="00E4450A"/>
    <w:rsid w:val="00E4481E"/>
    <w:rsid w:val="00E45DD4"/>
    <w:rsid w:val="00E46FBF"/>
    <w:rsid w:val="00E47765"/>
    <w:rsid w:val="00E51A25"/>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1BED"/>
    <w:rsid w:val="00EA251F"/>
    <w:rsid w:val="00EA621E"/>
    <w:rsid w:val="00EA6CBE"/>
    <w:rsid w:val="00EB06DF"/>
    <w:rsid w:val="00EB2CA5"/>
    <w:rsid w:val="00EB6A29"/>
    <w:rsid w:val="00EC01BE"/>
    <w:rsid w:val="00ED44A4"/>
    <w:rsid w:val="00ED5892"/>
    <w:rsid w:val="00ED598A"/>
    <w:rsid w:val="00EE7BF6"/>
    <w:rsid w:val="00EF00A8"/>
    <w:rsid w:val="00EF1695"/>
    <w:rsid w:val="00EF4D5E"/>
    <w:rsid w:val="00EF712E"/>
    <w:rsid w:val="00F01E5A"/>
    <w:rsid w:val="00F02D20"/>
    <w:rsid w:val="00F038CC"/>
    <w:rsid w:val="00F04241"/>
    <w:rsid w:val="00F0445D"/>
    <w:rsid w:val="00F06F07"/>
    <w:rsid w:val="00F10D2E"/>
    <w:rsid w:val="00F114D5"/>
    <w:rsid w:val="00F13C88"/>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7930"/>
    <w:rsid w:val="00F913AE"/>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42BE"/>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link w:val="Titolo2Caratter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character" w:customStyle="1" w:styleId="Titolo2Carattere">
    <w:name w:val="Titolo 2 Carattere"/>
    <w:aliases w:val="H2 Carattere,Attribute Heading 2 Carattere,Chapter Number/Appendix Letter Carattere,chn Carattere,h2 Carattere,Level 2 Topic Heading Carattere,(1.1 Carattere,1.2 Carattere,1.3 etc) Carattere,Prophead 2 Carattere,2 Carattere"/>
    <w:basedOn w:val="Carpredefinitoparagrafo"/>
    <w:link w:val="Titolo2"/>
    <w:rsid w:val="001E576F"/>
    <w:rPr>
      <w:rFonts w:ascii="Courier" w:eastAsia="Arial Unicode MS" w:hAnsi="Courier" w:cs="Wingdings"/>
      <w:b/>
      <w:bCs/>
      <w:iCs/>
      <w:spacing w:val="20"/>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556311723">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3973F-55BF-482F-A76F-716E594A7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Pages>
  <Words>9026</Words>
  <Characters>51452</Characters>
  <Application>Microsoft Office Word</Application>
  <DocSecurity>0</DocSecurity>
  <Lines>428</Lines>
  <Paragraphs>120</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60358</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61</cp:revision>
  <cp:lastPrinted>2014-02-27T09:50:00Z</cp:lastPrinted>
  <dcterms:created xsi:type="dcterms:W3CDTF">2013-11-25T09:58:00Z</dcterms:created>
  <dcterms:modified xsi:type="dcterms:W3CDTF">2014-04-16T07:48:00Z</dcterms:modified>
</cp:coreProperties>
</file>